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C141C" w14:textId="77777777" w:rsidR="00750CFA" w:rsidRDefault="00000000">
      <w:pPr>
        <w:spacing w:after="0" w:line="259" w:lineRule="auto"/>
        <w:ind w:left="-1133" w:right="10778" w:firstLine="0"/>
        <w:jc w:val="left"/>
      </w:pPr>
      <w:r>
        <w:rPr>
          <w:noProof/>
        </w:rPr>
        <w:drawing>
          <wp:anchor distT="0" distB="0" distL="114300" distR="114300" simplePos="0" relativeHeight="251658240" behindDoc="0" locked="0" layoutInCell="1" allowOverlap="0" wp14:anchorId="2C5CACF9" wp14:editId="7A6490B7">
            <wp:simplePos x="0" y="0"/>
            <wp:positionH relativeFrom="page">
              <wp:posOffset>0</wp:posOffset>
            </wp:positionH>
            <wp:positionV relativeFrom="page">
              <wp:posOffset>0</wp:posOffset>
            </wp:positionV>
            <wp:extent cx="7543800" cy="10664952"/>
            <wp:effectExtent l="0" t="0" r="0" b="0"/>
            <wp:wrapTopAndBottom/>
            <wp:docPr id="21555" name="Picture 21555"/>
            <wp:cNvGraphicFramePr/>
            <a:graphic xmlns:a="http://schemas.openxmlformats.org/drawingml/2006/main">
              <a:graphicData uri="http://schemas.openxmlformats.org/drawingml/2006/picture">
                <pic:pic xmlns:pic="http://schemas.openxmlformats.org/drawingml/2006/picture">
                  <pic:nvPicPr>
                    <pic:cNvPr id="21555" name="Picture 21555"/>
                    <pic:cNvPicPr/>
                  </pic:nvPicPr>
                  <pic:blipFill>
                    <a:blip r:embed="rId7"/>
                    <a:stretch>
                      <a:fillRect/>
                    </a:stretch>
                  </pic:blipFill>
                  <pic:spPr>
                    <a:xfrm>
                      <a:off x="0" y="0"/>
                      <a:ext cx="7543800" cy="10664952"/>
                    </a:xfrm>
                    <a:prstGeom prst="rect">
                      <a:avLst/>
                    </a:prstGeom>
                  </pic:spPr>
                </pic:pic>
              </a:graphicData>
            </a:graphic>
          </wp:anchor>
        </w:drawing>
      </w:r>
      <w:r>
        <w:br w:type="page"/>
      </w:r>
    </w:p>
    <w:p w14:paraId="31DC2321" w14:textId="77777777" w:rsidR="00750CFA" w:rsidRDefault="00000000">
      <w:pPr>
        <w:spacing w:after="103" w:line="259" w:lineRule="auto"/>
        <w:ind w:left="0" w:right="0" w:firstLine="0"/>
        <w:jc w:val="left"/>
      </w:pPr>
      <w:r>
        <w:rPr>
          <w:rFonts w:ascii="Calibri" w:eastAsia="Calibri" w:hAnsi="Calibri" w:cs="Calibri"/>
          <w:i w:val="0"/>
          <w:color w:val="2F5496"/>
          <w:sz w:val="32"/>
        </w:rPr>
        <w:lastRenderedPageBreak/>
        <w:t xml:space="preserve">Table des matières </w:t>
      </w:r>
    </w:p>
    <w:sdt>
      <w:sdtPr>
        <w:rPr>
          <w:rFonts w:ascii="Verdana" w:eastAsia="Verdana" w:hAnsi="Verdana" w:cs="Verdana"/>
          <w:i/>
          <w:sz w:val="28"/>
        </w:rPr>
        <w:id w:val="-49698240"/>
        <w:docPartObj>
          <w:docPartGallery w:val="Table of Contents"/>
        </w:docPartObj>
      </w:sdtPr>
      <w:sdtContent>
        <w:p w14:paraId="59C420A8" w14:textId="3CCECA57" w:rsidR="00526B4B" w:rsidRDefault="00000000">
          <w:pPr>
            <w:pStyle w:val="TM1"/>
            <w:tabs>
              <w:tab w:val="left" w:pos="440"/>
              <w:tab w:val="right" w:leader="dot" w:pos="9635"/>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137138941" w:history="1">
            <w:r w:rsidR="00526B4B" w:rsidRPr="002D12CF">
              <w:rPr>
                <w:rStyle w:val="Lienhypertexte"/>
                <w:bCs/>
                <w:noProof/>
              </w:rPr>
              <w:t>1.</w:t>
            </w:r>
            <w:r w:rsidR="00526B4B">
              <w:rPr>
                <w:rFonts w:asciiTheme="minorHAnsi" w:eastAsiaTheme="minorEastAsia" w:hAnsiTheme="minorHAnsi" w:cstheme="minorBidi"/>
                <w:noProof/>
                <w:color w:val="auto"/>
                <w:sz w:val="22"/>
              </w:rPr>
              <w:tab/>
            </w:r>
            <w:r w:rsidR="00526B4B" w:rsidRPr="002D12CF">
              <w:rPr>
                <w:rStyle w:val="Lienhypertexte"/>
                <w:noProof/>
              </w:rPr>
              <w:t>La vision de l’étoile, de la pierre et du saint chrême</w:t>
            </w:r>
            <w:r w:rsidR="00526B4B">
              <w:rPr>
                <w:noProof/>
                <w:webHidden/>
              </w:rPr>
              <w:tab/>
            </w:r>
            <w:r w:rsidR="00526B4B">
              <w:rPr>
                <w:noProof/>
                <w:webHidden/>
              </w:rPr>
              <w:fldChar w:fldCharType="begin"/>
            </w:r>
            <w:r w:rsidR="00526B4B">
              <w:rPr>
                <w:noProof/>
                <w:webHidden/>
              </w:rPr>
              <w:instrText xml:space="preserve"> PAGEREF _Toc137138941 \h </w:instrText>
            </w:r>
            <w:r w:rsidR="00526B4B">
              <w:rPr>
                <w:noProof/>
                <w:webHidden/>
              </w:rPr>
            </w:r>
            <w:r w:rsidR="00526B4B">
              <w:rPr>
                <w:noProof/>
                <w:webHidden/>
              </w:rPr>
              <w:fldChar w:fldCharType="separate"/>
            </w:r>
            <w:r w:rsidR="00526B4B">
              <w:rPr>
                <w:noProof/>
                <w:webHidden/>
              </w:rPr>
              <w:t>2</w:t>
            </w:r>
            <w:r w:rsidR="00526B4B">
              <w:rPr>
                <w:noProof/>
                <w:webHidden/>
              </w:rPr>
              <w:fldChar w:fldCharType="end"/>
            </w:r>
          </w:hyperlink>
        </w:p>
        <w:p w14:paraId="5425BB66" w14:textId="4A4EC0DE" w:rsidR="00526B4B" w:rsidRDefault="00526B4B">
          <w:pPr>
            <w:pStyle w:val="TM1"/>
            <w:tabs>
              <w:tab w:val="left" w:pos="440"/>
              <w:tab w:val="right" w:leader="dot" w:pos="9635"/>
            </w:tabs>
            <w:rPr>
              <w:rFonts w:asciiTheme="minorHAnsi" w:eastAsiaTheme="minorEastAsia" w:hAnsiTheme="minorHAnsi" w:cstheme="minorBidi"/>
              <w:noProof/>
              <w:color w:val="auto"/>
              <w:sz w:val="22"/>
            </w:rPr>
          </w:pPr>
          <w:hyperlink w:anchor="_Toc137138942" w:history="1">
            <w:r w:rsidRPr="002D12CF">
              <w:rPr>
                <w:rStyle w:val="Lienhypertexte"/>
                <w:bCs/>
                <w:noProof/>
              </w:rPr>
              <w:t>2.</w:t>
            </w:r>
            <w:r>
              <w:rPr>
                <w:rFonts w:asciiTheme="minorHAnsi" w:eastAsiaTheme="minorEastAsia" w:hAnsiTheme="minorHAnsi" w:cstheme="minorBidi"/>
                <w:noProof/>
                <w:color w:val="auto"/>
                <w:sz w:val="22"/>
              </w:rPr>
              <w:tab/>
            </w:r>
            <w:r w:rsidRPr="002D12CF">
              <w:rPr>
                <w:rStyle w:val="Lienhypertexte"/>
                <w:noProof/>
              </w:rPr>
              <w:t>Dieu est toujours avec Nicolas : le baptême</w:t>
            </w:r>
            <w:r>
              <w:rPr>
                <w:noProof/>
                <w:webHidden/>
              </w:rPr>
              <w:tab/>
            </w:r>
            <w:r>
              <w:rPr>
                <w:noProof/>
                <w:webHidden/>
              </w:rPr>
              <w:fldChar w:fldCharType="begin"/>
            </w:r>
            <w:r>
              <w:rPr>
                <w:noProof/>
                <w:webHidden/>
              </w:rPr>
              <w:instrText xml:space="preserve"> PAGEREF _Toc137138942 \h </w:instrText>
            </w:r>
            <w:r>
              <w:rPr>
                <w:noProof/>
                <w:webHidden/>
              </w:rPr>
            </w:r>
            <w:r>
              <w:rPr>
                <w:noProof/>
                <w:webHidden/>
              </w:rPr>
              <w:fldChar w:fldCharType="separate"/>
            </w:r>
            <w:r>
              <w:rPr>
                <w:noProof/>
                <w:webHidden/>
              </w:rPr>
              <w:t>2</w:t>
            </w:r>
            <w:r>
              <w:rPr>
                <w:noProof/>
                <w:webHidden/>
              </w:rPr>
              <w:fldChar w:fldCharType="end"/>
            </w:r>
          </w:hyperlink>
        </w:p>
        <w:p w14:paraId="46932740" w14:textId="6858FA64" w:rsidR="00526B4B" w:rsidRDefault="00526B4B">
          <w:pPr>
            <w:pStyle w:val="TM1"/>
            <w:tabs>
              <w:tab w:val="left" w:pos="440"/>
              <w:tab w:val="right" w:leader="dot" w:pos="9635"/>
            </w:tabs>
            <w:rPr>
              <w:rFonts w:asciiTheme="minorHAnsi" w:eastAsiaTheme="minorEastAsia" w:hAnsiTheme="minorHAnsi" w:cstheme="minorBidi"/>
              <w:noProof/>
              <w:color w:val="auto"/>
              <w:sz w:val="22"/>
            </w:rPr>
          </w:pPr>
          <w:hyperlink w:anchor="_Toc137138943" w:history="1">
            <w:r w:rsidRPr="002D12CF">
              <w:rPr>
                <w:rStyle w:val="Lienhypertexte"/>
                <w:bCs/>
                <w:noProof/>
              </w:rPr>
              <w:t>3.</w:t>
            </w:r>
            <w:r>
              <w:rPr>
                <w:rFonts w:asciiTheme="minorHAnsi" w:eastAsiaTheme="minorEastAsia" w:hAnsiTheme="minorHAnsi" w:cstheme="minorBidi"/>
                <w:noProof/>
                <w:color w:val="auto"/>
                <w:sz w:val="22"/>
              </w:rPr>
              <w:tab/>
            </w:r>
            <w:r w:rsidRPr="002D12CF">
              <w:rPr>
                <w:rStyle w:val="Lienhypertexte"/>
                <w:noProof/>
              </w:rPr>
              <w:t>La vision de la tour</w:t>
            </w:r>
            <w:r>
              <w:rPr>
                <w:noProof/>
                <w:webHidden/>
              </w:rPr>
              <w:tab/>
            </w:r>
            <w:r>
              <w:rPr>
                <w:noProof/>
                <w:webHidden/>
              </w:rPr>
              <w:fldChar w:fldCharType="begin"/>
            </w:r>
            <w:r>
              <w:rPr>
                <w:noProof/>
                <w:webHidden/>
              </w:rPr>
              <w:instrText xml:space="preserve"> PAGEREF _Toc137138943 \h </w:instrText>
            </w:r>
            <w:r>
              <w:rPr>
                <w:noProof/>
                <w:webHidden/>
              </w:rPr>
            </w:r>
            <w:r>
              <w:rPr>
                <w:noProof/>
                <w:webHidden/>
              </w:rPr>
              <w:fldChar w:fldCharType="separate"/>
            </w:r>
            <w:r>
              <w:rPr>
                <w:noProof/>
                <w:webHidden/>
              </w:rPr>
              <w:t>2</w:t>
            </w:r>
            <w:r>
              <w:rPr>
                <w:noProof/>
                <w:webHidden/>
              </w:rPr>
              <w:fldChar w:fldCharType="end"/>
            </w:r>
          </w:hyperlink>
        </w:p>
        <w:p w14:paraId="16558B02" w14:textId="091E4679" w:rsidR="00526B4B" w:rsidRDefault="00526B4B">
          <w:pPr>
            <w:pStyle w:val="TM1"/>
            <w:tabs>
              <w:tab w:val="left" w:pos="440"/>
              <w:tab w:val="right" w:leader="dot" w:pos="9635"/>
            </w:tabs>
            <w:rPr>
              <w:rFonts w:asciiTheme="minorHAnsi" w:eastAsiaTheme="minorEastAsia" w:hAnsiTheme="minorHAnsi" w:cstheme="minorBidi"/>
              <w:noProof/>
              <w:color w:val="auto"/>
              <w:sz w:val="22"/>
            </w:rPr>
          </w:pPr>
          <w:hyperlink w:anchor="_Toc137138944" w:history="1">
            <w:r w:rsidRPr="002D12CF">
              <w:rPr>
                <w:rStyle w:val="Lienhypertexte"/>
                <w:bCs/>
                <w:noProof/>
              </w:rPr>
              <w:t>4.</w:t>
            </w:r>
            <w:r>
              <w:rPr>
                <w:rFonts w:asciiTheme="minorHAnsi" w:eastAsiaTheme="minorEastAsia" w:hAnsiTheme="minorHAnsi" w:cstheme="minorBidi"/>
                <w:noProof/>
                <w:color w:val="auto"/>
                <w:sz w:val="22"/>
              </w:rPr>
              <w:tab/>
            </w:r>
            <w:r w:rsidRPr="002D12CF">
              <w:rPr>
                <w:rStyle w:val="Lienhypertexte"/>
                <w:noProof/>
              </w:rPr>
              <w:t>La météo du bon Dieu</w:t>
            </w:r>
            <w:r>
              <w:rPr>
                <w:noProof/>
                <w:webHidden/>
              </w:rPr>
              <w:tab/>
            </w:r>
            <w:r>
              <w:rPr>
                <w:noProof/>
                <w:webHidden/>
              </w:rPr>
              <w:fldChar w:fldCharType="begin"/>
            </w:r>
            <w:r>
              <w:rPr>
                <w:noProof/>
                <w:webHidden/>
              </w:rPr>
              <w:instrText xml:space="preserve"> PAGEREF _Toc137138944 \h </w:instrText>
            </w:r>
            <w:r>
              <w:rPr>
                <w:noProof/>
                <w:webHidden/>
              </w:rPr>
            </w:r>
            <w:r>
              <w:rPr>
                <w:noProof/>
                <w:webHidden/>
              </w:rPr>
              <w:fldChar w:fldCharType="separate"/>
            </w:r>
            <w:r>
              <w:rPr>
                <w:noProof/>
                <w:webHidden/>
              </w:rPr>
              <w:t>3</w:t>
            </w:r>
            <w:r>
              <w:rPr>
                <w:noProof/>
                <w:webHidden/>
              </w:rPr>
              <w:fldChar w:fldCharType="end"/>
            </w:r>
          </w:hyperlink>
        </w:p>
        <w:p w14:paraId="6AC28D83" w14:textId="282A4120" w:rsidR="00526B4B" w:rsidRDefault="00526B4B">
          <w:pPr>
            <w:pStyle w:val="TM1"/>
            <w:tabs>
              <w:tab w:val="left" w:pos="440"/>
              <w:tab w:val="right" w:leader="dot" w:pos="9635"/>
            </w:tabs>
            <w:rPr>
              <w:rFonts w:asciiTheme="minorHAnsi" w:eastAsiaTheme="minorEastAsia" w:hAnsiTheme="minorHAnsi" w:cstheme="minorBidi"/>
              <w:noProof/>
              <w:color w:val="auto"/>
              <w:sz w:val="22"/>
            </w:rPr>
          </w:pPr>
          <w:hyperlink w:anchor="_Toc137138945" w:history="1">
            <w:r w:rsidRPr="002D12CF">
              <w:rPr>
                <w:rStyle w:val="Lienhypertexte"/>
                <w:bCs/>
                <w:noProof/>
              </w:rPr>
              <w:t>5.</w:t>
            </w:r>
            <w:r>
              <w:rPr>
                <w:rFonts w:asciiTheme="minorHAnsi" w:eastAsiaTheme="minorEastAsia" w:hAnsiTheme="minorHAnsi" w:cstheme="minorBidi"/>
                <w:noProof/>
                <w:color w:val="auto"/>
                <w:sz w:val="22"/>
              </w:rPr>
              <w:tab/>
            </w:r>
            <w:r w:rsidRPr="002D12CF">
              <w:rPr>
                <w:rStyle w:val="Lienhypertexte"/>
                <w:noProof/>
              </w:rPr>
              <w:t>La rencontre avec les trois visiteurs : la Trinité</w:t>
            </w:r>
            <w:r>
              <w:rPr>
                <w:noProof/>
                <w:webHidden/>
              </w:rPr>
              <w:tab/>
            </w:r>
            <w:r>
              <w:rPr>
                <w:noProof/>
                <w:webHidden/>
              </w:rPr>
              <w:fldChar w:fldCharType="begin"/>
            </w:r>
            <w:r>
              <w:rPr>
                <w:noProof/>
                <w:webHidden/>
              </w:rPr>
              <w:instrText xml:space="preserve"> PAGEREF _Toc137138945 \h </w:instrText>
            </w:r>
            <w:r>
              <w:rPr>
                <w:noProof/>
                <w:webHidden/>
              </w:rPr>
            </w:r>
            <w:r>
              <w:rPr>
                <w:noProof/>
                <w:webHidden/>
              </w:rPr>
              <w:fldChar w:fldCharType="separate"/>
            </w:r>
            <w:r>
              <w:rPr>
                <w:noProof/>
                <w:webHidden/>
              </w:rPr>
              <w:t>3</w:t>
            </w:r>
            <w:r>
              <w:rPr>
                <w:noProof/>
                <w:webHidden/>
              </w:rPr>
              <w:fldChar w:fldCharType="end"/>
            </w:r>
          </w:hyperlink>
        </w:p>
        <w:p w14:paraId="44BBC6DC" w14:textId="180EBDCE" w:rsidR="00526B4B" w:rsidRDefault="00526B4B">
          <w:pPr>
            <w:pStyle w:val="TM1"/>
            <w:tabs>
              <w:tab w:val="left" w:pos="440"/>
              <w:tab w:val="right" w:leader="dot" w:pos="9635"/>
            </w:tabs>
            <w:rPr>
              <w:rFonts w:asciiTheme="minorHAnsi" w:eastAsiaTheme="minorEastAsia" w:hAnsiTheme="minorHAnsi" w:cstheme="minorBidi"/>
              <w:noProof/>
              <w:color w:val="auto"/>
              <w:sz w:val="22"/>
            </w:rPr>
          </w:pPr>
          <w:hyperlink w:anchor="_Toc137138946" w:history="1">
            <w:r w:rsidRPr="002D12CF">
              <w:rPr>
                <w:rStyle w:val="Lienhypertexte"/>
                <w:bCs/>
                <w:noProof/>
              </w:rPr>
              <w:t>6.</w:t>
            </w:r>
            <w:r>
              <w:rPr>
                <w:rFonts w:asciiTheme="minorHAnsi" w:eastAsiaTheme="minorEastAsia" w:hAnsiTheme="minorHAnsi" w:cstheme="minorBidi"/>
                <w:noProof/>
                <w:color w:val="auto"/>
                <w:sz w:val="22"/>
              </w:rPr>
              <w:tab/>
            </w:r>
            <w:r w:rsidRPr="002D12CF">
              <w:rPr>
                <w:rStyle w:val="Lienhypertexte"/>
                <w:noProof/>
              </w:rPr>
              <w:t>La vision du lis et du cheval : le choix</w:t>
            </w:r>
            <w:r>
              <w:rPr>
                <w:noProof/>
                <w:webHidden/>
              </w:rPr>
              <w:tab/>
            </w:r>
            <w:r>
              <w:rPr>
                <w:noProof/>
                <w:webHidden/>
              </w:rPr>
              <w:fldChar w:fldCharType="begin"/>
            </w:r>
            <w:r>
              <w:rPr>
                <w:noProof/>
                <w:webHidden/>
              </w:rPr>
              <w:instrText xml:space="preserve"> PAGEREF _Toc137138946 \h </w:instrText>
            </w:r>
            <w:r>
              <w:rPr>
                <w:noProof/>
                <w:webHidden/>
              </w:rPr>
            </w:r>
            <w:r>
              <w:rPr>
                <w:noProof/>
                <w:webHidden/>
              </w:rPr>
              <w:fldChar w:fldCharType="separate"/>
            </w:r>
            <w:r>
              <w:rPr>
                <w:noProof/>
                <w:webHidden/>
              </w:rPr>
              <w:t>3</w:t>
            </w:r>
            <w:r>
              <w:rPr>
                <w:noProof/>
                <w:webHidden/>
              </w:rPr>
              <w:fldChar w:fldCharType="end"/>
            </w:r>
          </w:hyperlink>
        </w:p>
        <w:p w14:paraId="72C8D1D1" w14:textId="52921194" w:rsidR="00526B4B" w:rsidRDefault="00526B4B">
          <w:pPr>
            <w:pStyle w:val="TM1"/>
            <w:tabs>
              <w:tab w:val="left" w:pos="440"/>
              <w:tab w:val="right" w:leader="dot" w:pos="9635"/>
            </w:tabs>
            <w:rPr>
              <w:rFonts w:asciiTheme="minorHAnsi" w:eastAsiaTheme="minorEastAsia" w:hAnsiTheme="minorHAnsi" w:cstheme="minorBidi"/>
              <w:noProof/>
              <w:color w:val="auto"/>
              <w:sz w:val="22"/>
            </w:rPr>
          </w:pPr>
          <w:hyperlink w:anchor="_Toc137138947" w:history="1">
            <w:r w:rsidRPr="002D12CF">
              <w:rPr>
                <w:rStyle w:val="Lienhypertexte"/>
                <w:bCs/>
                <w:noProof/>
              </w:rPr>
              <w:t>7.</w:t>
            </w:r>
            <w:r>
              <w:rPr>
                <w:rFonts w:asciiTheme="minorHAnsi" w:eastAsiaTheme="minorEastAsia" w:hAnsiTheme="minorHAnsi" w:cstheme="minorBidi"/>
                <w:noProof/>
                <w:color w:val="auto"/>
                <w:sz w:val="22"/>
              </w:rPr>
              <w:tab/>
            </w:r>
            <w:r w:rsidRPr="002D12CF">
              <w:rPr>
                <w:rStyle w:val="Lienhypertexte"/>
                <w:noProof/>
              </w:rPr>
              <w:t>La vision du pèlerin : la triple transformation</w:t>
            </w:r>
            <w:r>
              <w:rPr>
                <w:noProof/>
                <w:webHidden/>
              </w:rPr>
              <w:tab/>
            </w:r>
            <w:r>
              <w:rPr>
                <w:noProof/>
                <w:webHidden/>
              </w:rPr>
              <w:fldChar w:fldCharType="begin"/>
            </w:r>
            <w:r>
              <w:rPr>
                <w:noProof/>
                <w:webHidden/>
              </w:rPr>
              <w:instrText xml:space="preserve"> PAGEREF _Toc137138947 \h </w:instrText>
            </w:r>
            <w:r>
              <w:rPr>
                <w:noProof/>
                <w:webHidden/>
              </w:rPr>
            </w:r>
            <w:r>
              <w:rPr>
                <w:noProof/>
                <w:webHidden/>
              </w:rPr>
              <w:fldChar w:fldCharType="separate"/>
            </w:r>
            <w:r>
              <w:rPr>
                <w:noProof/>
                <w:webHidden/>
              </w:rPr>
              <w:t>3</w:t>
            </w:r>
            <w:r>
              <w:rPr>
                <w:noProof/>
                <w:webHidden/>
              </w:rPr>
              <w:fldChar w:fldCharType="end"/>
            </w:r>
          </w:hyperlink>
        </w:p>
        <w:p w14:paraId="1D262E59" w14:textId="2C7C9AFD"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48" w:history="1">
            <w:r w:rsidRPr="002D12CF">
              <w:rPr>
                <w:rStyle w:val="Lienhypertexte"/>
                <w:noProof/>
              </w:rPr>
              <w:t>Le pèlerin qui chante l’alléluia, le chemin</w:t>
            </w:r>
            <w:r>
              <w:rPr>
                <w:noProof/>
                <w:webHidden/>
              </w:rPr>
              <w:tab/>
            </w:r>
            <w:r>
              <w:rPr>
                <w:noProof/>
                <w:webHidden/>
              </w:rPr>
              <w:fldChar w:fldCharType="begin"/>
            </w:r>
            <w:r>
              <w:rPr>
                <w:noProof/>
                <w:webHidden/>
              </w:rPr>
              <w:instrText xml:space="preserve"> PAGEREF _Toc137138948 \h </w:instrText>
            </w:r>
            <w:r>
              <w:rPr>
                <w:noProof/>
                <w:webHidden/>
              </w:rPr>
            </w:r>
            <w:r>
              <w:rPr>
                <w:noProof/>
                <w:webHidden/>
              </w:rPr>
              <w:fldChar w:fldCharType="separate"/>
            </w:r>
            <w:r>
              <w:rPr>
                <w:noProof/>
                <w:webHidden/>
              </w:rPr>
              <w:t>3</w:t>
            </w:r>
            <w:r>
              <w:rPr>
                <w:noProof/>
                <w:webHidden/>
              </w:rPr>
              <w:fldChar w:fldCharType="end"/>
            </w:r>
          </w:hyperlink>
        </w:p>
        <w:p w14:paraId="5CCCC3B4" w14:textId="63B5EA98"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49" w:history="1">
            <w:r w:rsidRPr="002D12CF">
              <w:rPr>
                <w:rStyle w:val="Lienhypertexte"/>
                <w:noProof/>
              </w:rPr>
              <w:t>L’aumône la joie de recevoir</w:t>
            </w:r>
            <w:r>
              <w:rPr>
                <w:noProof/>
                <w:webHidden/>
              </w:rPr>
              <w:tab/>
            </w:r>
            <w:r>
              <w:rPr>
                <w:noProof/>
                <w:webHidden/>
              </w:rPr>
              <w:fldChar w:fldCharType="begin"/>
            </w:r>
            <w:r>
              <w:rPr>
                <w:noProof/>
                <w:webHidden/>
              </w:rPr>
              <w:instrText xml:space="preserve"> PAGEREF _Toc137138949 \h </w:instrText>
            </w:r>
            <w:r>
              <w:rPr>
                <w:noProof/>
                <w:webHidden/>
              </w:rPr>
            </w:r>
            <w:r>
              <w:rPr>
                <w:noProof/>
                <w:webHidden/>
              </w:rPr>
              <w:fldChar w:fldCharType="separate"/>
            </w:r>
            <w:r>
              <w:rPr>
                <w:noProof/>
                <w:webHidden/>
              </w:rPr>
              <w:t>4</w:t>
            </w:r>
            <w:r>
              <w:rPr>
                <w:noProof/>
                <w:webHidden/>
              </w:rPr>
              <w:fldChar w:fldCharType="end"/>
            </w:r>
          </w:hyperlink>
        </w:p>
        <w:p w14:paraId="367CB326" w14:textId="2B7B3B8A"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0" w:history="1">
            <w:r w:rsidRPr="002D12CF">
              <w:rPr>
                <w:rStyle w:val="Lienhypertexte"/>
                <w:noProof/>
              </w:rPr>
              <w:t>D’où vient le pèlerin, il se transforme en noble ermite</w:t>
            </w:r>
            <w:r>
              <w:rPr>
                <w:noProof/>
                <w:webHidden/>
              </w:rPr>
              <w:tab/>
            </w:r>
            <w:r>
              <w:rPr>
                <w:noProof/>
                <w:webHidden/>
              </w:rPr>
              <w:fldChar w:fldCharType="begin"/>
            </w:r>
            <w:r>
              <w:rPr>
                <w:noProof/>
                <w:webHidden/>
              </w:rPr>
              <w:instrText xml:space="preserve"> PAGEREF _Toc137138950 \h </w:instrText>
            </w:r>
            <w:r>
              <w:rPr>
                <w:noProof/>
                <w:webHidden/>
              </w:rPr>
            </w:r>
            <w:r>
              <w:rPr>
                <w:noProof/>
                <w:webHidden/>
              </w:rPr>
              <w:fldChar w:fldCharType="separate"/>
            </w:r>
            <w:r>
              <w:rPr>
                <w:noProof/>
                <w:webHidden/>
              </w:rPr>
              <w:t>4</w:t>
            </w:r>
            <w:r>
              <w:rPr>
                <w:noProof/>
                <w:webHidden/>
              </w:rPr>
              <w:fldChar w:fldCharType="end"/>
            </w:r>
          </w:hyperlink>
        </w:p>
        <w:p w14:paraId="68F17BB7" w14:textId="1D0C2895"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1" w:history="1">
            <w:r w:rsidRPr="002D12CF">
              <w:rPr>
                <w:rStyle w:val="Lienhypertexte"/>
                <w:noProof/>
              </w:rPr>
              <w:t xml:space="preserve">Apparition des péchés et de </w:t>
            </w:r>
            <w:r w:rsidRPr="002D12CF">
              <w:rPr>
                <w:rStyle w:val="Lienhypertexte"/>
                <w:i/>
                <w:noProof/>
              </w:rPr>
              <w:t>la vérité</w:t>
            </w:r>
            <w:r>
              <w:rPr>
                <w:noProof/>
                <w:webHidden/>
              </w:rPr>
              <w:tab/>
            </w:r>
            <w:r>
              <w:rPr>
                <w:noProof/>
                <w:webHidden/>
              </w:rPr>
              <w:fldChar w:fldCharType="begin"/>
            </w:r>
            <w:r>
              <w:rPr>
                <w:noProof/>
                <w:webHidden/>
              </w:rPr>
              <w:instrText xml:space="preserve"> PAGEREF _Toc137138951 \h </w:instrText>
            </w:r>
            <w:r>
              <w:rPr>
                <w:noProof/>
                <w:webHidden/>
              </w:rPr>
            </w:r>
            <w:r>
              <w:rPr>
                <w:noProof/>
                <w:webHidden/>
              </w:rPr>
              <w:fldChar w:fldCharType="separate"/>
            </w:r>
            <w:r>
              <w:rPr>
                <w:noProof/>
                <w:webHidden/>
              </w:rPr>
              <w:t>4</w:t>
            </w:r>
            <w:r>
              <w:rPr>
                <w:noProof/>
                <w:webHidden/>
              </w:rPr>
              <w:fldChar w:fldCharType="end"/>
            </w:r>
          </w:hyperlink>
        </w:p>
        <w:p w14:paraId="1323FD31" w14:textId="01B6D9B4"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2" w:history="1">
            <w:r w:rsidRPr="002D12CF">
              <w:rPr>
                <w:rStyle w:val="Lienhypertexte"/>
                <w:noProof/>
              </w:rPr>
              <w:t xml:space="preserve">Le pèlerin se transforme avec une peau d’ours brillante et scintillante, la </w:t>
            </w:r>
            <w:r w:rsidRPr="002D12CF">
              <w:rPr>
                <w:rStyle w:val="Lienhypertexte"/>
                <w:i/>
                <w:noProof/>
              </w:rPr>
              <w:t>vie</w:t>
            </w:r>
            <w:r>
              <w:rPr>
                <w:noProof/>
                <w:webHidden/>
              </w:rPr>
              <w:tab/>
            </w:r>
            <w:r>
              <w:rPr>
                <w:noProof/>
                <w:webHidden/>
              </w:rPr>
              <w:fldChar w:fldCharType="begin"/>
            </w:r>
            <w:r>
              <w:rPr>
                <w:noProof/>
                <w:webHidden/>
              </w:rPr>
              <w:instrText xml:space="preserve"> PAGEREF _Toc137138952 \h </w:instrText>
            </w:r>
            <w:r>
              <w:rPr>
                <w:noProof/>
                <w:webHidden/>
              </w:rPr>
            </w:r>
            <w:r>
              <w:rPr>
                <w:noProof/>
                <w:webHidden/>
              </w:rPr>
              <w:fldChar w:fldCharType="separate"/>
            </w:r>
            <w:r>
              <w:rPr>
                <w:noProof/>
                <w:webHidden/>
              </w:rPr>
              <w:t>4</w:t>
            </w:r>
            <w:r>
              <w:rPr>
                <w:noProof/>
                <w:webHidden/>
              </w:rPr>
              <w:fldChar w:fldCharType="end"/>
            </w:r>
          </w:hyperlink>
        </w:p>
        <w:p w14:paraId="66B4EEE1" w14:textId="14A0A535"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3" w:history="1">
            <w:r w:rsidRPr="002D12CF">
              <w:rPr>
                <w:rStyle w:val="Lienhypertexte"/>
                <w:noProof/>
              </w:rPr>
              <w:t>Le pèlerin s’en va et lui manifeste son amour</w:t>
            </w:r>
            <w:r>
              <w:rPr>
                <w:noProof/>
                <w:webHidden/>
              </w:rPr>
              <w:tab/>
            </w:r>
            <w:r>
              <w:rPr>
                <w:noProof/>
                <w:webHidden/>
              </w:rPr>
              <w:fldChar w:fldCharType="begin"/>
            </w:r>
            <w:r>
              <w:rPr>
                <w:noProof/>
                <w:webHidden/>
              </w:rPr>
              <w:instrText xml:space="preserve"> PAGEREF _Toc137138953 \h </w:instrText>
            </w:r>
            <w:r>
              <w:rPr>
                <w:noProof/>
                <w:webHidden/>
              </w:rPr>
            </w:r>
            <w:r>
              <w:rPr>
                <w:noProof/>
                <w:webHidden/>
              </w:rPr>
              <w:fldChar w:fldCharType="separate"/>
            </w:r>
            <w:r>
              <w:rPr>
                <w:noProof/>
                <w:webHidden/>
              </w:rPr>
              <w:t>4</w:t>
            </w:r>
            <w:r>
              <w:rPr>
                <w:noProof/>
                <w:webHidden/>
              </w:rPr>
              <w:fldChar w:fldCharType="end"/>
            </w:r>
          </w:hyperlink>
        </w:p>
        <w:p w14:paraId="463D22C7" w14:textId="45E7EE0C" w:rsidR="00526B4B" w:rsidRDefault="00526B4B">
          <w:pPr>
            <w:pStyle w:val="TM1"/>
            <w:tabs>
              <w:tab w:val="left" w:pos="440"/>
              <w:tab w:val="right" w:leader="dot" w:pos="9635"/>
            </w:tabs>
            <w:rPr>
              <w:rFonts w:asciiTheme="minorHAnsi" w:eastAsiaTheme="minorEastAsia" w:hAnsiTheme="minorHAnsi" w:cstheme="minorBidi"/>
              <w:noProof/>
              <w:color w:val="auto"/>
              <w:sz w:val="22"/>
            </w:rPr>
          </w:pPr>
          <w:hyperlink w:anchor="_Toc137138954" w:history="1">
            <w:r w:rsidRPr="002D12CF">
              <w:rPr>
                <w:rStyle w:val="Lienhypertexte"/>
                <w:bCs/>
                <w:noProof/>
              </w:rPr>
              <w:t>8.</w:t>
            </w:r>
            <w:r>
              <w:rPr>
                <w:rFonts w:asciiTheme="minorHAnsi" w:eastAsiaTheme="minorEastAsia" w:hAnsiTheme="minorHAnsi" w:cstheme="minorBidi"/>
                <w:noProof/>
                <w:color w:val="auto"/>
                <w:sz w:val="22"/>
              </w:rPr>
              <w:tab/>
            </w:r>
            <w:r w:rsidRPr="002D12CF">
              <w:rPr>
                <w:rStyle w:val="Lienhypertexte"/>
                <w:noProof/>
              </w:rPr>
              <w:t xml:space="preserve">Vision de la fontaine : Nicolas </w:t>
            </w:r>
            <w:r w:rsidRPr="002D12CF">
              <w:rPr>
                <w:rStyle w:val="Lienhypertexte"/>
                <w:i/>
                <w:noProof/>
              </w:rPr>
              <w:t>tabernacle</w:t>
            </w:r>
            <w:r w:rsidRPr="002D12CF">
              <w:rPr>
                <w:rStyle w:val="Lienhypertexte"/>
                <w:noProof/>
              </w:rPr>
              <w:t xml:space="preserve"> et </w:t>
            </w:r>
            <w:r w:rsidRPr="002D12CF">
              <w:rPr>
                <w:rStyle w:val="Lienhypertexte"/>
                <w:i/>
                <w:noProof/>
              </w:rPr>
              <w:t>fontaine</w:t>
            </w:r>
            <w:r>
              <w:rPr>
                <w:noProof/>
                <w:webHidden/>
              </w:rPr>
              <w:tab/>
            </w:r>
            <w:r>
              <w:rPr>
                <w:noProof/>
                <w:webHidden/>
              </w:rPr>
              <w:fldChar w:fldCharType="begin"/>
            </w:r>
            <w:r>
              <w:rPr>
                <w:noProof/>
                <w:webHidden/>
              </w:rPr>
              <w:instrText xml:space="preserve"> PAGEREF _Toc137138954 \h </w:instrText>
            </w:r>
            <w:r>
              <w:rPr>
                <w:noProof/>
                <w:webHidden/>
              </w:rPr>
            </w:r>
            <w:r>
              <w:rPr>
                <w:noProof/>
                <w:webHidden/>
              </w:rPr>
              <w:fldChar w:fldCharType="separate"/>
            </w:r>
            <w:r>
              <w:rPr>
                <w:noProof/>
                <w:webHidden/>
              </w:rPr>
              <w:t>5</w:t>
            </w:r>
            <w:r>
              <w:rPr>
                <w:noProof/>
                <w:webHidden/>
              </w:rPr>
              <w:fldChar w:fldCharType="end"/>
            </w:r>
          </w:hyperlink>
        </w:p>
        <w:p w14:paraId="326BFB7E" w14:textId="1D8D5812"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5" w:history="1">
            <w:r w:rsidRPr="002D12CF">
              <w:rPr>
                <w:rStyle w:val="Lienhypertexte"/>
                <w:noProof/>
              </w:rPr>
              <w:t>Sur une place de village, un tabernacle</w:t>
            </w:r>
            <w:r>
              <w:rPr>
                <w:noProof/>
                <w:webHidden/>
              </w:rPr>
              <w:tab/>
            </w:r>
            <w:r>
              <w:rPr>
                <w:noProof/>
                <w:webHidden/>
              </w:rPr>
              <w:fldChar w:fldCharType="begin"/>
            </w:r>
            <w:r>
              <w:rPr>
                <w:noProof/>
                <w:webHidden/>
              </w:rPr>
              <w:instrText xml:space="preserve"> PAGEREF _Toc137138955 \h </w:instrText>
            </w:r>
            <w:r>
              <w:rPr>
                <w:noProof/>
                <w:webHidden/>
              </w:rPr>
            </w:r>
            <w:r>
              <w:rPr>
                <w:noProof/>
                <w:webHidden/>
              </w:rPr>
              <w:fldChar w:fldCharType="separate"/>
            </w:r>
            <w:r>
              <w:rPr>
                <w:noProof/>
                <w:webHidden/>
              </w:rPr>
              <w:t>5</w:t>
            </w:r>
            <w:r>
              <w:rPr>
                <w:noProof/>
                <w:webHidden/>
              </w:rPr>
              <w:fldChar w:fldCharType="end"/>
            </w:r>
          </w:hyperlink>
        </w:p>
        <w:p w14:paraId="739BEA63" w14:textId="074224A1"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6" w:history="1">
            <w:r w:rsidRPr="002D12CF">
              <w:rPr>
                <w:rStyle w:val="Lienhypertexte"/>
                <w:noProof/>
              </w:rPr>
              <w:t>Il entre dans une cuisine commune</w:t>
            </w:r>
            <w:r>
              <w:rPr>
                <w:noProof/>
                <w:webHidden/>
              </w:rPr>
              <w:tab/>
            </w:r>
            <w:r>
              <w:rPr>
                <w:noProof/>
                <w:webHidden/>
              </w:rPr>
              <w:fldChar w:fldCharType="begin"/>
            </w:r>
            <w:r>
              <w:rPr>
                <w:noProof/>
                <w:webHidden/>
              </w:rPr>
              <w:instrText xml:space="preserve"> PAGEREF _Toc137138956 \h </w:instrText>
            </w:r>
            <w:r>
              <w:rPr>
                <w:noProof/>
                <w:webHidden/>
              </w:rPr>
            </w:r>
            <w:r>
              <w:rPr>
                <w:noProof/>
                <w:webHidden/>
              </w:rPr>
              <w:fldChar w:fldCharType="separate"/>
            </w:r>
            <w:r>
              <w:rPr>
                <w:noProof/>
                <w:webHidden/>
              </w:rPr>
              <w:t>5</w:t>
            </w:r>
            <w:r>
              <w:rPr>
                <w:noProof/>
                <w:webHidden/>
              </w:rPr>
              <w:fldChar w:fldCharType="end"/>
            </w:r>
          </w:hyperlink>
        </w:p>
        <w:p w14:paraId="3F7BBB18" w14:textId="4AF008CF"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7" w:history="1">
            <w:r w:rsidRPr="002D12CF">
              <w:rPr>
                <w:rStyle w:val="Lienhypertexte"/>
                <w:noProof/>
              </w:rPr>
              <w:t>Fontaine avec trois flux : vin – huile – miel</w:t>
            </w:r>
            <w:r>
              <w:rPr>
                <w:noProof/>
                <w:webHidden/>
              </w:rPr>
              <w:tab/>
            </w:r>
            <w:r>
              <w:rPr>
                <w:noProof/>
                <w:webHidden/>
              </w:rPr>
              <w:fldChar w:fldCharType="begin"/>
            </w:r>
            <w:r>
              <w:rPr>
                <w:noProof/>
                <w:webHidden/>
              </w:rPr>
              <w:instrText xml:space="preserve"> PAGEREF _Toc137138957 \h </w:instrText>
            </w:r>
            <w:r>
              <w:rPr>
                <w:noProof/>
                <w:webHidden/>
              </w:rPr>
            </w:r>
            <w:r>
              <w:rPr>
                <w:noProof/>
                <w:webHidden/>
              </w:rPr>
              <w:fldChar w:fldCharType="separate"/>
            </w:r>
            <w:r>
              <w:rPr>
                <w:noProof/>
                <w:webHidden/>
              </w:rPr>
              <w:t>5</w:t>
            </w:r>
            <w:r>
              <w:rPr>
                <w:noProof/>
                <w:webHidden/>
              </w:rPr>
              <w:fldChar w:fldCharType="end"/>
            </w:r>
          </w:hyperlink>
        </w:p>
        <w:p w14:paraId="08C56D8D" w14:textId="79B518BF"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8" w:history="1">
            <w:r w:rsidRPr="002D12CF">
              <w:rPr>
                <w:rStyle w:val="Lienhypertexte"/>
                <w:noProof/>
              </w:rPr>
              <w:t>Il monte à la source entourée d’un marécage</w:t>
            </w:r>
            <w:r>
              <w:rPr>
                <w:noProof/>
                <w:webHidden/>
              </w:rPr>
              <w:tab/>
            </w:r>
            <w:r>
              <w:rPr>
                <w:noProof/>
                <w:webHidden/>
              </w:rPr>
              <w:fldChar w:fldCharType="begin"/>
            </w:r>
            <w:r>
              <w:rPr>
                <w:noProof/>
                <w:webHidden/>
              </w:rPr>
              <w:instrText xml:space="preserve"> PAGEREF _Toc137138958 \h </w:instrText>
            </w:r>
            <w:r>
              <w:rPr>
                <w:noProof/>
                <w:webHidden/>
              </w:rPr>
            </w:r>
            <w:r>
              <w:rPr>
                <w:noProof/>
                <w:webHidden/>
              </w:rPr>
              <w:fldChar w:fldCharType="separate"/>
            </w:r>
            <w:r>
              <w:rPr>
                <w:noProof/>
                <w:webHidden/>
              </w:rPr>
              <w:t>6</w:t>
            </w:r>
            <w:r>
              <w:rPr>
                <w:noProof/>
                <w:webHidden/>
              </w:rPr>
              <w:fldChar w:fldCharType="end"/>
            </w:r>
          </w:hyperlink>
        </w:p>
        <w:p w14:paraId="190867EE" w14:textId="7B2CA8BA"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59" w:history="1">
            <w:r w:rsidRPr="002D12CF">
              <w:rPr>
                <w:rStyle w:val="Lienhypertexte"/>
                <w:noProof/>
              </w:rPr>
              <w:t>Pourquoi les gens ne viennent pas à la fontaine</w:t>
            </w:r>
            <w:r>
              <w:rPr>
                <w:noProof/>
                <w:webHidden/>
              </w:rPr>
              <w:tab/>
            </w:r>
            <w:r>
              <w:rPr>
                <w:noProof/>
                <w:webHidden/>
              </w:rPr>
              <w:fldChar w:fldCharType="begin"/>
            </w:r>
            <w:r>
              <w:rPr>
                <w:noProof/>
                <w:webHidden/>
              </w:rPr>
              <w:instrText xml:space="preserve"> PAGEREF _Toc137138959 \h </w:instrText>
            </w:r>
            <w:r>
              <w:rPr>
                <w:noProof/>
                <w:webHidden/>
              </w:rPr>
            </w:r>
            <w:r>
              <w:rPr>
                <w:noProof/>
                <w:webHidden/>
              </w:rPr>
              <w:fldChar w:fldCharType="separate"/>
            </w:r>
            <w:r>
              <w:rPr>
                <w:noProof/>
                <w:webHidden/>
              </w:rPr>
              <w:t>6</w:t>
            </w:r>
            <w:r>
              <w:rPr>
                <w:noProof/>
                <w:webHidden/>
              </w:rPr>
              <w:fldChar w:fldCharType="end"/>
            </w:r>
          </w:hyperlink>
        </w:p>
        <w:p w14:paraId="7287E7A8" w14:textId="471FF96D"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60" w:history="1">
            <w:r w:rsidRPr="002D12CF">
              <w:rPr>
                <w:rStyle w:val="Lienhypertexte"/>
                <w:noProof/>
              </w:rPr>
              <w:t>Il retourne sur la place et découvre une clôture</w:t>
            </w:r>
            <w:r>
              <w:rPr>
                <w:noProof/>
                <w:webHidden/>
              </w:rPr>
              <w:tab/>
            </w:r>
            <w:r>
              <w:rPr>
                <w:noProof/>
                <w:webHidden/>
              </w:rPr>
              <w:fldChar w:fldCharType="begin"/>
            </w:r>
            <w:r>
              <w:rPr>
                <w:noProof/>
                <w:webHidden/>
              </w:rPr>
              <w:instrText xml:space="preserve"> PAGEREF _Toc137138960 \h </w:instrText>
            </w:r>
            <w:r>
              <w:rPr>
                <w:noProof/>
                <w:webHidden/>
              </w:rPr>
            </w:r>
            <w:r>
              <w:rPr>
                <w:noProof/>
                <w:webHidden/>
              </w:rPr>
              <w:fldChar w:fldCharType="separate"/>
            </w:r>
            <w:r>
              <w:rPr>
                <w:noProof/>
                <w:webHidden/>
              </w:rPr>
              <w:t>6</w:t>
            </w:r>
            <w:r>
              <w:rPr>
                <w:noProof/>
                <w:webHidden/>
              </w:rPr>
              <w:fldChar w:fldCharType="end"/>
            </w:r>
          </w:hyperlink>
        </w:p>
        <w:p w14:paraId="62CEFBD5" w14:textId="61754063" w:rsidR="00526B4B" w:rsidRDefault="00526B4B">
          <w:pPr>
            <w:pStyle w:val="TM2"/>
            <w:tabs>
              <w:tab w:val="right" w:leader="dot" w:pos="9635"/>
            </w:tabs>
            <w:rPr>
              <w:rFonts w:asciiTheme="minorHAnsi" w:eastAsiaTheme="minorEastAsia" w:hAnsiTheme="minorHAnsi" w:cstheme="minorBidi"/>
              <w:noProof/>
              <w:color w:val="auto"/>
              <w:sz w:val="22"/>
            </w:rPr>
          </w:pPr>
          <w:hyperlink w:anchor="_Toc137138961" w:history="1">
            <w:r w:rsidRPr="002D12CF">
              <w:rPr>
                <w:rStyle w:val="Lienhypertexte"/>
                <w:noProof/>
              </w:rPr>
              <w:t>Le paysage se transforme - le tabernacle c’est Nicolas</w:t>
            </w:r>
            <w:r>
              <w:rPr>
                <w:noProof/>
                <w:webHidden/>
              </w:rPr>
              <w:tab/>
            </w:r>
            <w:r>
              <w:rPr>
                <w:noProof/>
                <w:webHidden/>
              </w:rPr>
              <w:fldChar w:fldCharType="begin"/>
            </w:r>
            <w:r>
              <w:rPr>
                <w:noProof/>
                <w:webHidden/>
              </w:rPr>
              <w:instrText xml:space="preserve"> PAGEREF _Toc137138961 \h </w:instrText>
            </w:r>
            <w:r>
              <w:rPr>
                <w:noProof/>
                <w:webHidden/>
              </w:rPr>
            </w:r>
            <w:r>
              <w:rPr>
                <w:noProof/>
                <w:webHidden/>
              </w:rPr>
              <w:fldChar w:fldCharType="separate"/>
            </w:r>
            <w:r>
              <w:rPr>
                <w:noProof/>
                <w:webHidden/>
              </w:rPr>
              <w:t>6</w:t>
            </w:r>
            <w:r>
              <w:rPr>
                <w:noProof/>
                <w:webHidden/>
              </w:rPr>
              <w:fldChar w:fldCharType="end"/>
            </w:r>
          </w:hyperlink>
        </w:p>
        <w:p w14:paraId="39A0187C" w14:textId="74D994C2" w:rsidR="00526B4B" w:rsidRDefault="00526B4B">
          <w:pPr>
            <w:pStyle w:val="TM1"/>
            <w:tabs>
              <w:tab w:val="left" w:pos="440"/>
              <w:tab w:val="right" w:leader="dot" w:pos="9635"/>
            </w:tabs>
            <w:rPr>
              <w:rFonts w:asciiTheme="minorHAnsi" w:eastAsiaTheme="minorEastAsia" w:hAnsiTheme="minorHAnsi" w:cstheme="minorBidi"/>
              <w:noProof/>
              <w:color w:val="auto"/>
              <w:sz w:val="22"/>
            </w:rPr>
          </w:pPr>
          <w:hyperlink w:anchor="_Toc137138962" w:history="1">
            <w:r w:rsidRPr="002D12CF">
              <w:rPr>
                <w:rStyle w:val="Lienhypertexte"/>
                <w:bCs/>
                <w:noProof/>
              </w:rPr>
              <w:t>9.</w:t>
            </w:r>
            <w:r>
              <w:rPr>
                <w:rFonts w:asciiTheme="minorHAnsi" w:eastAsiaTheme="minorEastAsia" w:hAnsiTheme="minorHAnsi" w:cstheme="minorBidi"/>
                <w:noProof/>
                <w:color w:val="auto"/>
                <w:sz w:val="22"/>
              </w:rPr>
              <w:tab/>
            </w:r>
            <w:r w:rsidRPr="002D12CF">
              <w:rPr>
                <w:rStyle w:val="Lienhypertexte"/>
                <w:noProof/>
              </w:rPr>
              <w:t>Vision des remerciements</w:t>
            </w:r>
            <w:r>
              <w:rPr>
                <w:noProof/>
                <w:webHidden/>
              </w:rPr>
              <w:tab/>
            </w:r>
            <w:r>
              <w:rPr>
                <w:noProof/>
                <w:webHidden/>
              </w:rPr>
              <w:fldChar w:fldCharType="begin"/>
            </w:r>
            <w:r>
              <w:rPr>
                <w:noProof/>
                <w:webHidden/>
              </w:rPr>
              <w:instrText xml:space="preserve"> PAGEREF _Toc137138962 \h </w:instrText>
            </w:r>
            <w:r>
              <w:rPr>
                <w:noProof/>
                <w:webHidden/>
              </w:rPr>
            </w:r>
            <w:r>
              <w:rPr>
                <w:noProof/>
                <w:webHidden/>
              </w:rPr>
              <w:fldChar w:fldCharType="separate"/>
            </w:r>
            <w:r>
              <w:rPr>
                <w:noProof/>
                <w:webHidden/>
              </w:rPr>
              <w:t>6</w:t>
            </w:r>
            <w:r>
              <w:rPr>
                <w:noProof/>
                <w:webHidden/>
              </w:rPr>
              <w:fldChar w:fldCharType="end"/>
            </w:r>
          </w:hyperlink>
        </w:p>
        <w:p w14:paraId="4DD81B6C" w14:textId="6B340D53" w:rsidR="00526B4B" w:rsidRDefault="00526B4B">
          <w:pPr>
            <w:pStyle w:val="TM1"/>
            <w:tabs>
              <w:tab w:val="left" w:pos="660"/>
              <w:tab w:val="right" w:leader="dot" w:pos="9635"/>
            </w:tabs>
            <w:rPr>
              <w:rFonts w:asciiTheme="minorHAnsi" w:eastAsiaTheme="minorEastAsia" w:hAnsiTheme="minorHAnsi" w:cstheme="minorBidi"/>
              <w:noProof/>
              <w:color w:val="auto"/>
              <w:sz w:val="22"/>
            </w:rPr>
          </w:pPr>
          <w:hyperlink w:anchor="_Toc137138963" w:history="1">
            <w:r w:rsidRPr="002D12CF">
              <w:rPr>
                <w:rStyle w:val="Lienhypertexte"/>
                <w:bCs/>
                <w:noProof/>
              </w:rPr>
              <w:t>10.</w:t>
            </w:r>
            <w:r>
              <w:rPr>
                <w:rFonts w:asciiTheme="minorHAnsi" w:eastAsiaTheme="minorEastAsia" w:hAnsiTheme="minorHAnsi" w:cstheme="minorBidi"/>
                <w:noProof/>
                <w:color w:val="auto"/>
                <w:sz w:val="22"/>
              </w:rPr>
              <w:tab/>
            </w:r>
            <w:r w:rsidRPr="002D12CF">
              <w:rPr>
                <w:rStyle w:val="Lienhypertexte"/>
                <w:noProof/>
              </w:rPr>
              <w:t>L’expérience de Liestal, un brusque retour</w:t>
            </w:r>
            <w:r>
              <w:rPr>
                <w:noProof/>
                <w:webHidden/>
              </w:rPr>
              <w:tab/>
            </w:r>
            <w:r>
              <w:rPr>
                <w:noProof/>
                <w:webHidden/>
              </w:rPr>
              <w:fldChar w:fldCharType="begin"/>
            </w:r>
            <w:r>
              <w:rPr>
                <w:noProof/>
                <w:webHidden/>
              </w:rPr>
              <w:instrText xml:space="preserve"> PAGEREF _Toc137138963 \h </w:instrText>
            </w:r>
            <w:r>
              <w:rPr>
                <w:noProof/>
                <w:webHidden/>
              </w:rPr>
            </w:r>
            <w:r>
              <w:rPr>
                <w:noProof/>
                <w:webHidden/>
              </w:rPr>
              <w:fldChar w:fldCharType="separate"/>
            </w:r>
            <w:r>
              <w:rPr>
                <w:noProof/>
                <w:webHidden/>
              </w:rPr>
              <w:t>7</w:t>
            </w:r>
            <w:r>
              <w:rPr>
                <w:noProof/>
                <w:webHidden/>
              </w:rPr>
              <w:fldChar w:fldCharType="end"/>
            </w:r>
          </w:hyperlink>
        </w:p>
        <w:p w14:paraId="76A0D7EC" w14:textId="1B1C0AFE" w:rsidR="00526B4B" w:rsidRDefault="00526B4B">
          <w:pPr>
            <w:pStyle w:val="TM1"/>
            <w:tabs>
              <w:tab w:val="left" w:pos="660"/>
              <w:tab w:val="right" w:leader="dot" w:pos="9635"/>
            </w:tabs>
            <w:rPr>
              <w:rFonts w:asciiTheme="minorHAnsi" w:eastAsiaTheme="minorEastAsia" w:hAnsiTheme="minorHAnsi" w:cstheme="minorBidi"/>
              <w:noProof/>
              <w:color w:val="auto"/>
              <w:sz w:val="22"/>
            </w:rPr>
          </w:pPr>
          <w:hyperlink w:anchor="_Toc137138964" w:history="1">
            <w:r w:rsidRPr="002D12CF">
              <w:rPr>
                <w:rStyle w:val="Lienhypertexte"/>
                <w:bCs/>
                <w:noProof/>
              </w:rPr>
              <w:t>11.</w:t>
            </w:r>
            <w:r>
              <w:rPr>
                <w:rFonts w:asciiTheme="minorHAnsi" w:eastAsiaTheme="minorEastAsia" w:hAnsiTheme="minorHAnsi" w:cstheme="minorBidi"/>
                <w:noProof/>
                <w:color w:val="auto"/>
                <w:sz w:val="22"/>
              </w:rPr>
              <w:tab/>
            </w:r>
            <w:r w:rsidRPr="002D12CF">
              <w:rPr>
                <w:rStyle w:val="Lienhypertexte"/>
                <w:noProof/>
              </w:rPr>
              <w:t>La vision des quatre lumières ou cierges</w:t>
            </w:r>
            <w:r>
              <w:rPr>
                <w:noProof/>
                <w:webHidden/>
              </w:rPr>
              <w:tab/>
            </w:r>
            <w:r>
              <w:rPr>
                <w:noProof/>
                <w:webHidden/>
              </w:rPr>
              <w:fldChar w:fldCharType="begin"/>
            </w:r>
            <w:r>
              <w:rPr>
                <w:noProof/>
                <w:webHidden/>
              </w:rPr>
              <w:instrText xml:space="preserve"> PAGEREF _Toc137138964 \h </w:instrText>
            </w:r>
            <w:r>
              <w:rPr>
                <w:noProof/>
                <w:webHidden/>
              </w:rPr>
            </w:r>
            <w:r>
              <w:rPr>
                <w:noProof/>
                <w:webHidden/>
              </w:rPr>
              <w:fldChar w:fldCharType="separate"/>
            </w:r>
            <w:r>
              <w:rPr>
                <w:noProof/>
                <w:webHidden/>
              </w:rPr>
              <w:t>7</w:t>
            </w:r>
            <w:r>
              <w:rPr>
                <w:noProof/>
                <w:webHidden/>
              </w:rPr>
              <w:fldChar w:fldCharType="end"/>
            </w:r>
          </w:hyperlink>
        </w:p>
        <w:p w14:paraId="138862D6" w14:textId="1C4D49D0" w:rsidR="00526B4B" w:rsidRDefault="00526B4B">
          <w:pPr>
            <w:pStyle w:val="TM1"/>
            <w:tabs>
              <w:tab w:val="left" w:pos="660"/>
              <w:tab w:val="right" w:leader="dot" w:pos="9635"/>
            </w:tabs>
            <w:rPr>
              <w:rFonts w:asciiTheme="minorHAnsi" w:eastAsiaTheme="minorEastAsia" w:hAnsiTheme="minorHAnsi" w:cstheme="minorBidi"/>
              <w:noProof/>
              <w:color w:val="auto"/>
              <w:sz w:val="22"/>
            </w:rPr>
          </w:pPr>
          <w:hyperlink w:anchor="_Toc137138965" w:history="1">
            <w:r w:rsidRPr="002D12CF">
              <w:rPr>
                <w:rStyle w:val="Lienhypertexte"/>
                <w:bCs/>
                <w:noProof/>
              </w:rPr>
              <w:t>12.</w:t>
            </w:r>
            <w:r>
              <w:rPr>
                <w:rFonts w:asciiTheme="minorHAnsi" w:eastAsiaTheme="minorEastAsia" w:hAnsiTheme="minorHAnsi" w:cstheme="minorBidi"/>
                <w:noProof/>
                <w:color w:val="auto"/>
                <w:sz w:val="22"/>
              </w:rPr>
              <w:tab/>
            </w:r>
            <w:r w:rsidRPr="002D12CF">
              <w:rPr>
                <w:rStyle w:val="Lienhypertexte"/>
                <w:noProof/>
              </w:rPr>
              <w:t>La vision de la face de Dieu</w:t>
            </w:r>
            <w:r>
              <w:rPr>
                <w:noProof/>
                <w:webHidden/>
              </w:rPr>
              <w:tab/>
            </w:r>
            <w:r>
              <w:rPr>
                <w:noProof/>
                <w:webHidden/>
              </w:rPr>
              <w:fldChar w:fldCharType="begin"/>
            </w:r>
            <w:r>
              <w:rPr>
                <w:noProof/>
                <w:webHidden/>
              </w:rPr>
              <w:instrText xml:space="preserve"> PAGEREF _Toc137138965 \h </w:instrText>
            </w:r>
            <w:r>
              <w:rPr>
                <w:noProof/>
                <w:webHidden/>
              </w:rPr>
            </w:r>
            <w:r>
              <w:rPr>
                <w:noProof/>
                <w:webHidden/>
              </w:rPr>
              <w:fldChar w:fldCharType="separate"/>
            </w:r>
            <w:r>
              <w:rPr>
                <w:noProof/>
                <w:webHidden/>
              </w:rPr>
              <w:t>7</w:t>
            </w:r>
            <w:r>
              <w:rPr>
                <w:noProof/>
                <w:webHidden/>
              </w:rPr>
              <w:fldChar w:fldCharType="end"/>
            </w:r>
          </w:hyperlink>
        </w:p>
        <w:p w14:paraId="291D6E2E" w14:textId="72446702" w:rsidR="00750CFA" w:rsidRDefault="00000000">
          <w:r>
            <w:fldChar w:fldCharType="end"/>
          </w:r>
        </w:p>
      </w:sdtContent>
    </w:sdt>
    <w:p w14:paraId="6918AA22" w14:textId="77777777" w:rsidR="00750CFA" w:rsidRDefault="00000000">
      <w:pPr>
        <w:spacing w:after="14" w:line="259" w:lineRule="auto"/>
        <w:ind w:left="0" w:right="0" w:firstLine="0"/>
        <w:jc w:val="left"/>
      </w:pPr>
      <w:r>
        <w:rPr>
          <w:rFonts w:ascii="Times New Roman" w:eastAsia="Times New Roman" w:hAnsi="Times New Roman" w:cs="Times New Roman"/>
          <w:i w:val="0"/>
          <w:sz w:val="26"/>
        </w:rPr>
        <w:t xml:space="preserve"> </w:t>
      </w:r>
    </w:p>
    <w:p w14:paraId="7243C8DE" w14:textId="77777777" w:rsidR="00750CFA" w:rsidRDefault="00000000">
      <w:pPr>
        <w:spacing w:after="159" w:line="259" w:lineRule="auto"/>
        <w:ind w:left="0" w:right="0" w:firstLine="0"/>
        <w:jc w:val="left"/>
      </w:pPr>
      <w:r>
        <w:rPr>
          <w:color w:val="2F5496"/>
        </w:rPr>
        <w:t xml:space="preserve"> </w:t>
      </w:r>
    </w:p>
    <w:p w14:paraId="2D7DE9C8" w14:textId="77777777" w:rsidR="00750CFA" w:rsidRDefault="00000000">
      <w:pPr>
        <w:spacing w:after="79" w:line="259" w:lineRule="auto"/>
        <w:ind w:left="0" w:right="0" w:firstLine="0"/>
        <w:jc w:val="left"/>
      </w:pPr>
      <w:r>
        <w:rPr>
          <w:color w:val="2F5496"/>
        </w:rPr>
        <w:t xml:space="preserve"> </w:t>
      </w:r>
    </w:p>
    <w:p w14:paraId="527E5E52" w14:textId="77777777" w:rsidR="00750CFA" w:rsidRDefault="00000000">
      <w:pPr>
        <w:spacing w:after="0" w:line="259" w:lineRule="auto"/>
        <w:ind w:left="0" w:right="0" w:firstLine="0"/>
        <w:jc w:val="left"/>
      </w:pPr>
      <w:r>
        <w:rPr>
          <w:rFonts w:ascii="Arial" w:eastAsia="Arial" w:hAnsi="Arial" w:cs="Arial"/>
          <w:i w:val="0"/>
          <w:sz w:val="36"/>
        </w:rPr>
        <w:t xml:space="preserve"> </w:t>
      </w:r>
      <w:r>
        <w:rPr>
          <w:rFonts w:ascii="Arial" w:eastAsia="Arial" w:hAnsi="Arial" w:cs="Arial"/>
          <w:i w:val="0"/>
          <w:sz w:val="36"/>
        </w:rPr>
        <w:tab/>
      </w:r>
      <w:r>
        <w:rPr>
          <w:b/>
          <w:i w:val="0"/>
          <w:sz w:val="36"/>
        </w:rPr>
        <w:t xml:space="preserve"> </w:t>
      </w:r>
      <w:r>
        <w:br w:type="page"/>
      </w:r>
    </w:p>
    <w:p w14:paraId="54F54043" w14:textId="77777777" w:rsidR="00750CFA" w:rsidRPr="00477B6C" w:rsidRDefault="00000000">
      <w:pPr>
        <w:pStyle w:val="Titre1"/>
        <w:spacing w:after="19"/>
        <w:ind w:left="-5"/>
        <w:rPr>
          <w:sz w:val="32"/>
          <w:szCs w:val="20"/>
        </w:rPr>
      </w:pPr>
      <w:bookmarkStart w:id="0" w:name="_Toc137138941"/>
      <w:bookmarkStart w:id="1" w:name="_Hlk137139013"/>
      <w:r w:rsidRPr="00477B6C">
        <w:rPr>
          <w:sz w:val="32"/>
          <w:szCs w:val="20"/>
        </w:rPr>
        <w:lastRenderedPageBreak/>
        <w:t>La vision de l’étoile, de la pierre et du saint chrême</w:t>
      </w:r>
      <w:bookmarkEnd w:id="0"/>
      <w:r w:rsidRPr="00477B6C">
        <w:rPr>
          <w:sz w:val="32"/>
          <w:szCs w:val="20"/>
        </w:rPr>
        <w:t xml:space="preserve"> </w:t>
      </w:r>
    </w:p>
    <w:p w14:paraId="5FAF2753" w14:textId="78232302" w:rsidR="00750CFA" w:rsidRDefault="00953F8D">
      <w:pPr>
        <w:spacing w:after="0" w:line="249" w:lineRule="auto"/>
        <w:ind w:left="12" w:right="0"/>
      </w:pPr>
      <w:r>
        <w:rPr>
          <w:i w:val="0"/>
          <w:noProof/>
        </w:rPr>
        <w:drawing>
          <wp:anchor distT="0" distB="0" distL="114300" distR="114300" simplePos="0" relativeHeight="251664384" behindDoc="0" locked="0" layoutInCell="1" allowOverlap="1" wp14:anchorId="7702F517" wp14:editId="2BA92E70">
            <wp:simplePos x="0" y="0"/>
            <wp:positionH relativeFrom="column">
              <wp:posOffset>2665</wp:posOffset>
            </wp:positionH>
            <wp:positionV relativeFrom="paragraph">
              <wp:posOffset>-1228</wp:posOffset>
            </wp:positionV>
            <wp:extent cx="1546407" cy="2307364"/>
            <wp:effectExtent l="0" t="0" r="0" b="0"/>
            <wp:wrapSquare wrapText="bothSides"/>
            <wp:docPr id="670" name="Picture 670" descr="Une image contenant peinture, Dessin d’enfant, croquis,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670" name="Picture 670" descr="Une image contenant peinture, Dessin d’enfant, croquis, dessi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6407" cy="2307364"/>
                    </a:xfrm>
                    <a:prstGeom prst="rect">
                      <a:avLst/>
                    </a:prstGeom>
                  </pic:spPr>
                </pic:pic>
              </a:graphicData>
            </a:graphic>
          </wp:anchor>
        </w:drawing>
      </w:r>
      <w:proofErr w:type="spellStart"/>
      <w:r w:rsidR="00000000">
        <w:rPr>
          <w:i w:val="0"/>
        </w:rPr>
        <w:t>Heimo</w:t>
      </w:r>
      <w:proofErr w:type="spellEnd"/>
      <w:r w:rsidR="00000000">
        <w:rPr>
          <w:i w:val="0"/>
        </w:rPr>
        <w:t xml:space="preserve"> </w:t>
      </w:r>
      <w:proofErr w:type="spellStart"/>
      <w:r w:rsidR="00000000">
        <w:rPr>
          <w:i w:val="0"/>
        </w:rPr>
        <w:t>Amgrund</w:t>
      </w:r>
      <w:proofErr w:type="spellEnd"/>
      <w:r w:rsidR="00000000">
        <w:rPr>
          <w:i w:val="0"/>
        </w:rPr>
        <w:t>, l’ami et confident de Nicolas raconte</w:t>
      </w:r>
      <w:r w:rsidR="00000000">
        <w:rPr>
          <w:i w:val="0"/>
          <w:vertAlign w:val="superscript"/>
        </w:rPr>
        <w:footnoteReference w:id="1"/>
      </w:r>
      <w:r w:rsidR="00000000">
        <w:rPr>
          <w:i w:val="0"/>
        </w:rPr>
        <w:t xml:space="preserve"> comment frère Nicolas, au cours d'une vision : </w:t>
      </w:r>
    </w:p>
    <w:p w14:paraId="371D35A9" w14:textId="6C68D058" w:rsidR="00750CFA" w:rsidRDefault="00953F8D" w:rsidP="00953F8D">
      <w:pPr>
        <w:spacing w:after="0" w:line="240" w:lineRule="auto"/>
        <w:ind w:left="703" w:right="0" w:hanging="11"/>
      </w:pPr>
      <w:r>
        <w:rPr>
          <w:noProof/>
        </w:rPr>
        <w:drawing>
          <wp:anchor distT="0" distB="0" distL="114300" distR="114300" simplePos="0" relativeHeight="251663360" behindDoc="0" locked="0" layoutInCell="1" allowOverlap="1" wp14:anchorId="28D351CC" wp14:editId="21F7F556">
            <wp:simplePos x="0" y="0"/>
            <wp:positionH relativeFrom="column">
              <wp:posOffset>4381500</wp:posOffset>
            </wp:positionH>
            <wp:positionV relativeFrom="paragraph">
              <wp:posOffset>434340</wp:posOffset>
            </wp:positionV>
            <wp:extent cx="1926590" cy="1268730"/>
            <wp:effectExtent l="0" t="0" r="0" b="7620"/>
            <wp:wrapSquare wrapText="bothSides"/>
            <wp:docPr id="672" name="Picture 672" descr="Une image contenant croquis, Dessin d’enfant, peinture, violette&#10;&#10;Description générée automatiquement"/>
            <wp:cNvGraphicFramePr/>
            <a:graphic xmlns:a="http://schemas.openxmlformats.org/drawingml/2006/main">
              <a:graphicData uri="http://schemas.openxmlformats.org/drawingml/2006/picture">
                <pic:pic xmlns:pic="http://schemas.openxmlformats.org/drawingml/2006/picture">
                  <pic:nvPicPr>
                    <pic:cNvPr id="672" name="Picture 672" descr="Une image contenant croquis, Dessin d’enfant, peinture, violette&#10;&#10;Description générée automatiquement"/>
                    <pic:cNvPicPr/>
                  </pic:nvPicPr>
                  <pic:blipFill>
                    <a:blip r:embed="rId9"/>
                    <a:stretch>
                      <a:fillRect/>
                    </a:stretch>
                  </pic:blipFill>
                  <pic:spPr>
                    <a:xfrm>
                      <a:off x="0" y="0"/>
                      <a:ext cx="1926590" cy="1268730"/>
                    </a:xfrm>
                    <a:prstGeom prst="rect">
                      <a:avLst/>
                    </a:prstGeom>
                  </pic:spPr>
                </pic:pic>
              </a:graphicData>
            </a:graphic>
            <wp14:sizeRelH relativeFrom="margin">
              <wp14:pctWidth>0</wp14:pctWidth>
            </wp14:sizeRelH>
            <wp14:sizeRelV relativeFrom="margin">
              <wp14:pctHeight>0</wp14:pctHeight>
            </wp14:sizeRelV>
          </wp:anchor>
        </w:drawing>
      </w:r>
      <w:r>
        <w:t>D</w:t>
      </w:r>
      <w:r w:rsidR="00000000">
        <w:t xml:space="preserve">ans le sein de sa mère, </w:t>
      </w:r>
      <w:r>
        <w:t xml:space="preserve">il a </w:t>
      </w:r>
      <w:r w:rsidR="00000000">
        <w:t xml:space="preserve">vu dans le ciel briller </w:t>
      </w:r>
      <w:r w:rsidR="00000000">
        <w:rPr>
          <w:b/>
        </w:rPr>
        <w:t>une étoile</w:t>
      </w:r>
      <w:r w:rsidR="00000000">
        <w:t xml:space="preserve"> qui éclairait le monde entier ; </w:t>
      </w:r>
      <w:r>
        <w:t>ainsi Nicolas</w:t>
      </w:r>
      <w:r w:rsidR="00000000">
        <w:t xml:space="preserve"> brill</w:t>
      </w:r>
      <w:r>
        <w:t>e</w:t>
      </w:r>
      <w:r w:rsidR="00000000">
        <w:t xml:space="preserve"> dans le monde. </w:t>
      </w:r>
      <w:r>
        <w:t xml:space="preserve">Et </w:t>
      </w:r>
      <w:r w:rsidR="00000000">
        <w:t xml:space="preserve">une </w:t>
      </w:r>
      <w:r w:rsidR="00000000">
        <w:rPr>
          <w:b/>
        </w:rPr>
        <w:t>grosse pierre</w:t>
      </w:r>
      <w:r w:rsidR="00000000">
        <w:t xml:space="preserve"> qui représent</w:t>
      </w:r>
      <w:r>
        <w:t>e</w:t>
      </w:r>
      <w:r w:rsidR="00000000">
        <w:t xml:space="preserve"> la fermeté et la constance de son être, (vocation). </w:t>
      </w:r>
      <w:r>
        <w:t xml:space="preserve">Il a aussi </w:t>
      </w:r>
      <w:r w:rsidR="00000000">
        <w:t xml:space="preserve">vu le </w:t>
      </w:r>
      <w:r w:rsidR="00000000">
        <w:rPr>
          <w:b/>
        </w:rPr>
        <w:t>saint chrême</w:t>
      </w:r>
      <w:r>
        <w:t>, le don de l’Esprit-Saint.</w:t>
      </w:r>
    </w:p>
    <w:p w14:paraId="5472AC97" w14:textId="3E795520" w:rsidR="00953F8D" w:rsidRDefault="00F14140" w:rsidP="00953F8D">
      <w:pPr>
        <w:spacing w:after="0" w:line="240" w:lineRule="auto"/>
        <w:ind w:left="703" w:right="0" w:hanging="11"/>
      </w:pPr>
      <w:r>
        <w:rPr>
          <w:noProof/>
        </w:rPr>
        <w:drawing>
          <wp:anchor distT="0" distB="0" distL="114300" distR="114300" simplePos="0" relativeHeight="251665408" behindDoc="0" locked="0" layoutInCell="1" allowOverlap="1" wp14:anchorId="6C257E9A" wp14:editId="18C3D2FB">
            <wp:simplePos x="0" y="0"/>
            <wp:positionH relativeFrom="column">
              <wp:posOffset>-41275</wp:posOffset>
            </wp:positionH>
            <wp:positionV relativeFrom="paragraph">
              <wp:posOffset>119380</wp:posOffset>
            </wp:positionV>
            <wp:extent cx="1916430" cy="2161540"/>
            <wp:effectExtent l="0" t="0" r="7620" b="0"/>
            <wp:wrapSquare wrapText="bothSides"/>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10">
                      <a:extLst>
                        <a:ext uri="{28A0092B-C50C-407E-A947-70E740481C1C}">
                          <a14:useLocalDpi xmlns:a14="http://schemas.microsoft.com/office/drawing/2010/main" val="0"/>
                        </a:ext>
                      </a:extLst>
                    </a:blip>
                    <a:stretch>
                      <a:fillRect/>
                    </a:stretch>
                  </pic:blipFill>
                  <pic:spPr>
                    <a:xfrm>
                      <a:off x="0" y="0"/>
                      <a:ext cx="1916430" cy="2161540"/>
                    </a:xfrm>
                    <a:prstGeom prst="rect">
                      <a:avLst/>
                    </a:prstGeom>
                  </pic:spPr>
                </pic:pic>
              </a:graphicData>
            </a:graphic>
          </wp:anchor>
        </w:drawing>
      </w:r>
    </w:p>
    <w:p w14:paraId="76A07739" w14:textId="2C2F8565" w:rsidR="00750CFA" w:rsidRPr="00477B6C" w:rsidRDefault="00000000">
      <w:pPr>
        <w:pStyle w:val="Titre1"/>
        <w:ind w:left="494" w:hanging="509"/>
        <w:rPr>
          <w:sz w:val="32"/>
          <w:szCs w:val="20"/>
        </w:rPr>
      </w:pPr>
      <w:bookmarkStart w:id="2" w:name="_Toc137138942"/>
      <w:r w:rsidRPr="00477B6C">
        <w:rPr>
          <w:sz w:val="32"/>
          <w:szCs w:val="20"/>
        </w:rPr>
        <w:t>Dieu est toujours avec Nicolas : le baptême</w:t>
      </w:r>
      <w:bookmarkEnd w:id="2"/>
      <w:r w:rsidRPr="00477B6C">
        <w:rPr>
          <w:sz w:val="32"/>
          <w:szCs w:val="20"/>
        </w:rPr>
        <w:t xml:space="preserve"> </w:t>
      </w:r>
    </w:p>
    <w:p w14:paraId="34AD9AD9" w14:textId="4FC38AA9" w:rsidR="00750CFA" w:rsidRDefault="00750CFA">
      <w:pPr>
        <w:spacing w:after="0" w:line="259" w:lineRule="auto"/>
        <w:ind w:left="94" w:right="0" w:firstLine="0"/>
        <w:jc w:val="center"/>
      </w:pPr>
    </w:p>
    <w:p w14:paraId="031A39BF" w14:textId="77777777" w:rsidR="00750CFA" w:rsidRDefault="00000000">
      <w:pPr>
        <w:ind w:left="1263" w:right="0" w:hanging="1147"/>
      </w:pPr>
      <w:r>
        <w:t xml:space="preserve">Le baptême de Nicolas avec toutes les personnes qu’il reconnaît et au fond le </w:t>
      </w:r>
      <w:proofErr w:type="spellStart"/>
      <w:r>
        <w:t>viel</w:t>
      </w:r>
      <w:proofErr w:type="spellEnd"/>
      <w:r>
        <w:t xml:space="preserve"> homme que Nicolas ne connaît pas. </w:t>
      </w:r>
    </w:p>
    <w:p w14:paraId="20260FBB" w14:textId="1F86F998" w:rsidR="00750CFA" w:rsidRDefault="00000000">
      <w:pPr>
        <w:spacing w:after="411" w:line="259" w:lineRule="auto"/>
        <w:ind w:left="0" w:right="0" w:firstLine="0"/>
        <w:jc w:val="left"/>
      </w:pPr>
      <w:r>
        <w:rPr>
          <w:i w:val="0"/>
        </w:rPr>
        <w:t xml:space="preserve"> </w:t>
      </w:r>
    </w:p>
    <w:p w14:paraId="6F364D61" w14:textId="4AF8C670" w:rsidR="00750CFA" w:rsidRPr="00477B6C" w:rsidRDefault="00000000">
      <w:pPr>
        <w:pStyle w:val="Titre1"/>
        <w:ind w:left="494" w:hanging="509"/>
        <w:rPr>
          <w:sz w:val="32"/>
          <w:szCs w:val="20"/>
        </w:rPr>
      </w:pPr>
      <w:bookmarkStart w:id="3" w:name="_Toc137138943"/>
      <w:r w:rsidRPr="00477B6C">
        <w:rPr>
          <w:sz w:val="32"/>
          <w:szCs w:val="20"/>
        </w:rPr>
        <w:t>La vision de la tour</w:t>
      </w:r>
      <w:bookmarkEnd w:id="3"/>
      <w:r w:rsidRPr="00477B6C">
        <w:rPr>
          <w:sz w:val="32"/>
          <w:szCs w:val="20"/>
        </w:rPr>
        <w:t xml:space="preserve"> </w:t>
      </w:r>
    </w:p>
    <w:p w14:paraId="114367EB" w14:textId="44E1A043" w:rsidR="00750CFA" w:rsidRDefault="00F14140">
      <w:pPr>
        <w:spacing w:after="0" w:line="249" w:lineRule="auto"/>
        <w:ind w:left="12" w:right="0"/>
      </w:pPr>
      <w:r>
        <w:rPr>
          <w:noProof/>
        </w:rPr>
        <w:drawing>
          <wp:anchor distT="0" distB="0" distL="114300" distR="114300" simplePos="0" relativeHeight="251667456" behindDoc="0" locked="0" layoutInCell="1" allowOverlap="1" wp14:anchorId="1F2271F9" wp14:editId="728F42AA">
            <wp:simplePos x="0" y="0"/>
            <wp:positionH relativeFrom="column">
              <wp:posOffset>-1905</wp:posOffset>
            </wp:positionH>
            <wp:positionV relativeFrom="paragraph">
              <wp:posOffset>19050</wp:posOffset>
            </wp:positionV>
            <wp:extent cx="1550035" cy="2507615"/>
            <wp:effectExtent l="0" t="0" r="0" b="6985"/>
            <wp:wrapSquare wrapText="bothSides"/>
            <wp:docPr id="898" name="Picture 898" descr="Une image contenant art, croquis, peintur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898" name="Picture 898" descr="Une image contenant art, croquis, peinture, dessi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550035" cy="2507615"/>
                    </a:xfrm>
                    <a:prstGeom prst="rect">
                      <a:avLst/>
                    </a:prstGeom>
                  </pic:spPr>
                </pic:pic>
              </a:graphicData>
            </a:graphic>
            <wp14:sizeRelH relativeFrom="margin">
              <wp14:pctWidth>0</wp14:pctWidth>
            </wp14:sizeRelH>
            <wp14:sizeRelV relativeFrom="margin">
              <wp14:pctHeight>0</wp14:pctHeight>
            </wp14:sizeRelV>
          </wp:anchor>
        </w:drawing>
      </w:r>
      <w:r w:rsidR="00000000">
        <w:rPr>
          <w:i w:val="0"/>
        </w:rPr>
        <w:t xml:space="preserve">À seize ans, Nicolas a vu en vision une tour à l’endroit où se trouve maintenant son ermitage. </w:t>
      </w:r>
      <w:proofErr w:type="spellStart"/>
      <w:r w:rsidR="00000000">
        <w:rPr>
          <w:i w:val="0"/>
        </w:rPr>
        <w:t>Erni</w:t>
      </w:r>
      <w:proofErr w:type="spellEnd"/>
      <w:r w:rsidR="00000000">
        <w:rPr>
          <w:i w:val="0"/>
        </w:rPr>
        <w:t xml:space="preserve"> </w:t>
      </w:r>
      <w:proofErr w:type="spellStart"/>
      <w:r w:rsidR="00000000">
        <w:rPr>
          <w:i w:val="0"/>
        </w:rPr>
        <w:t>Anderhalden</w:t>
      </w:r>
      <w:proofErr w:type="spellEnd"/>
      <w:r w:rsidR="00000000">
        <w:rPr>
          <w:i w:val="0"/>
        </w:rPr>
        <w:t>, son ami d’enfance</w:t>
      </w:r>
      <w:r w:rsidR="00000000">
        <w:rPr>
          <w:i w:val="0"/>
          <w:vertAlign w:val="superscript"/>
        </w:rPr>
        <w:footnoteReference w:id="2"/>
      </w:r>
      <w:r w:rsidR="00000000">
        <w:rPr>
          <w:i w:val="0"/>
        </w:rPr>
        <w:t xml:space="preserve">, est seul à raconter l’épisode :  </w:t>
      </w:r>
    </w:p>
    <w:p w14:paraId="61F66894" w14:textId="75D8E160" w:rsidR="00750CFA" w:rsidRDefault="00F14140" w:rsidP="00F14140">
      <w:pPr>
        <w:ind w:left="103" w:right="0"/>
      </w:pPr>
      <w:r>
        <w:t xml:space="preserve">Il a </w:t>
      </w:r>
      <w:r w:rsidR="00000000">
        <w:t xml:space="preserve">vu à l'âge de seize ans une grande et jolie tour à l’endroit où est maintenant son ermitage et la chapelle. C’est pourquoi depuis sa jeunesse il a toujours eu la volonté de chercher « </w:t>
      </w:r>
      <w:proofErr w:type="spellStart"/>
      <w:r w:rsidR="00000000">
        <w:t>ein</w:t>
      </w:r>
      <w:proofErr w:type="spellEnd"/>
      <w:r w:rsidR="00000000">
        <w:t xml:space="preserve"> </w:t>
      </w:r>
      <w:proofErr w:type="spellStart"/>
      <w:r w:rsidR="00000000">
        <w:t>einig</w:t>
      </w:r>
      <w:proofErr w:type="spellEnd"/>
      <w:r w:rsidR="00000000">
        <w:t xml:space="preserve"> </w:t>
      </w:r>
      <w:proofErr w:type="spellStart"/>
      <w:r w:rsidR="00000000">
        <w:t>wesen</w:t>
      </w:r>
      <w:proofErr w:type="spellEnd"/>
      <w:r w:rsidR="00000000">
        <w:t xml:space="preserve"> »,</w:t>
      </w:r>
      <w:r w:rsidR="00000000">
        <w:rPr>
          <w:vertAlign w:val="superscript"/>
        </w:rPr>
        <w:t xml:space="preserve"> </w:t>
      </w:r>
      <w:r w:rsidR="00000000">
        <w:t>à faire l’unité</w:t>
      </w:r>
      <w:r>
        <w:t xml:space="preserve"> de son être</w:t>
      </w:r>
      <w:r w:rsidR="00000000">
        <w:t>, et c’est ce qu’il a fait</w:t>
      </w:r>
      <w:r w:rsidR="00000000">
        <w:rPr>
          <w:vertAlign w:val="superscript"/>
        </w:rPr>
        <w:t xml:space="preserve"> </w:t>
      </w:r>
      <w:r w:rsidR="00000000">
        <w:rPr>
          <w:vertAlign w:val="superscript"/>
        </w:rPr>
        <w:footnoteReference w:id="3"/>
      </w:r>
      <w:r w:rsidR="00000000">
        <w:rPr>
          <w:vertAlign w:val="superscript"/>
        </w:rPr>
        <w:t xml:space="preserve"> </w:t>
      </w:r>
      <w:r>
        <w:t>.</w:t>
      </w:r>
    </w:p>
    <w:p w14:paraId="4516D72C" w14:textId="77777777" w:rsidR="00750CFA" w:rsidRDefault="00000000">
      <w:pPr>
        <w:spacing w:after="0" w:line="259" w:lineRule="auto"/>
        <w:ind w:left="0" w:right="2527" w:firstLine="0"/>
        <w:jc w:val="left"/>
      </w:pPr>
      <w:r>
        <w:rPr>
          <w:i w:val="0"/>
        </w:rPr>
        <w:t xml:space="preserve"> </w:t>
      </w:r>
    </w:p>
    <w:p w14:paraId="2FAD061C" w14:textId="161899B4" w:rsidR="00750CFA" w:rsidRPr="00477B6C" w:rsidRDefault="00F14140">
      <w:pPr>
        <w:pStyle w:val="Titre1"/>
        <w:ind w:left="-5"/>
        <w:rPr>
          <w:sz w:val="32"/>
          <w:szCs w:val="20"/>
        </w:rPr>
      </w:pPr>
      <w:bookmarkStart w:id="4" w:name="_Toc137138944"/>
      <w:r w:rsidRPr="00477B6C">
        <w:rPr>
          <w:noProof/>
          <w:sz w:val="32"/>
          <w:szCs w:val="20"/>
        </w:rPr>
        <w:lastRenderedPageBreak/>
        <w:drawing>
          <wp:anchor distT="0" distB="0" distL="114300" distR="114300" simplePos="0" relativeHeight="251668480" behindDoc="0" locked="0" layoutInCell="1" allowOverlap="1" wp14:anchorId="3AD6F33D" wp14:editId="0F922573">
            <wp:simplePos x="0" y="0"/>
            <wp:positionH relativeFrom="column">
              <wp:posOffset>-228600</wp:posOffset>
            </wp:positionH>
            <wp:positionV relativeFrom="paragraph">
              <wp:posOffset>73660</wp:posOffset>
            </wp:positionV>
            <wp:extent cx="1719580" cy="1888490"/>
            <wp:effectExtent l="0" t="0" r="0" b="0"/>
            <wp:wrapSquare wrapText="bothSides"/>
            <wp:docPr id="993" name="Picture 993" descr="Une image contenant croquis, dessin, Dessin d’enfant, art&#10;&#10;Description générée automatiquement"/>
            <wp:cNvGraphicFramePr/>
            <a:graphic xmlns:a="http://schemas.openxmlformats.org/drawingml/2006/main">
              <a:graphicData uri="http://schemas.openxmlformats.org/drawingml/2006/picture">
                <pic:pic xmlns:pic="http://schemas.openxmlformats.org/drawingml/2006/picture">
                  <pic:nvPicPr>
                    <pic:cNvPr id="993" name="Picture 993" descr="Une image contenant croquis, dessin, Dessin d’enfant, art&#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719580" cy="1888490"/>
                    </a:xfrm>
                    <a:prstGeom prst="rect">
                      <a:avLst/>
                    </a:prstGeom>
                  </pic:spPr>
                </pic:pic>
              </a:graphicData>
            </a:graphic>
          </wp:anchor>
        </w:drawing>
      </w:r>
      <w:r w:rsidRPr="00477B6C">
        <w:rPr>
          <w:sz w:val="32"/>
          <w:szCs w:val="20"/>
        </w:rPr>
        <w:t>La météo du bon Dieu</w:t>
      </w:r>
      <w:bookmarkEnd w:id="4"/>
      <w:r w:rsidR="00000000" w:rsidRPr="00477B6C">
        <w:rPr>
          <w:sz w:val="32"/>
          <w:szCs w:val="20"/>
        </w:rPr>
        <w:t xml:space="preserve"> </w:t>
      </w:r>
    </w:p>
    <w:p w14:paraId="1BD02183" w14:textId="1C40C907" w:rsidR="00750CFA" w:rsidRDefault="00000000">
      <w:pPr>
        <w:spacing w:after="0" w:line="259" w:lineRule="auto"/>
        <w:ind w:left="-5" w:right="0"/>
        <w:jc w:val="left"/>
      </w:pPr>
      <w:r>
        <w:rPr>
          <w:i w:val="0"/>
        </w:rPr>
        <w:t>C’est son second fils Walter von Flüe qui raconte</w:t>
      </w:r>
      <w:r w:rsidR="00F14140">
        <w:rPr>
          <w:i w:val="0"/>
        </w:rPr>
        <w:t> :</w:t>
      </w:r>
    </w:p>
    <w:p w14:paraId="1AA2610E" w14:textId="54AC960E" w:rsidR="00750CFA" w:rsidRDefault="00F14140">
      <w:pPr>
        <w:ind w:left="703" w:right="0"/>
      </w:pPr>
      <w:r>
        <w:t>S</w:t>
      </w:r>
      <w:r w:rsidR="00000000">
        <w:t>on, père</w:t>
      </w:r>
      <w:r>
        <w:t xml:space="preserve"> </w:t>
      </w:r>
      <w:r w:rsidR="00000000">
        <w:t xml:space="preserve">lui a raconté </w:t>
      </w:r>
      <w:r>
        <w:t>en partant pour faucher au</w:t>
      </w:r>
      <w:r w:rsidR="00000000">
        <w:t xml:space="preserve"> </w:t>
      </w:r>
      <w:proofErr w:type="spellStart"/>
      <w:r w:rsidR="00000000">
        <w:t>Melchi</w:t>
      </w:r>
      <w:proofErr w:type="spellEnd"/>
      <w:r>
        <w:t xml:space="preserve">, </w:t>
      </w:r>
      <w:r w:rsidR="00000000">
        <w:t xml:space="preserve">il a demandé la grâce à Dieu, qu'il lui donne une vie pieuse. À ce moment, </w:t>
      </w:r>
      <w:r w:rsidR="00000000">
        <w:rPr>
          <w:b/>
        </w:rPr>
        <w:t>un</w:t>
      </w:r>
      <w:r w:rsidR="00000000">
        <w:t xml:space="preserve"> </w:t>
      </w:r>
      <w:r w:rsidR="00000000">
        <w:rPr>
          <w:b/>
        </w:rPr>
        <w:t>nuage</w:t>
      </w:r>
      <w:r w:rsidR="00000000">
        <w:t xml:space="preserve"> est venu du ciel et a parlé avec lui et lui dit qu’il devait se donner à la </w:t>
      </w:r>
      <w:r w:rsidR="00000000">
        <w:rPr>
          <w:b/>
        </w:rPr>
        <w:t>volonté de Dieu</w:t>
      </w:r>
      <w:r>
        <w:t>.</w:t>
      </w:r>
    </w:p>
    <w:p w14:paraId="6258B007" w14:textId="3E2D4566" w:rsidR="00750CFA" w:rsidRPr="00477B6C" w:rsidRDefault="00477B6C" w:rsidP="00F14140">
      <w:pPr>
        <w:pStyle w:val="Titre1"/>
        <w:ind w:left="494" w:hanging="509"/>
        <w:rPr>
          <w:sz w:val="32"/>
          <w:szCs w:val="20"/>
        </w:rPr>
      </w:pPr>
      <w:bookmarkStart w:id="5" w:name="_Toc137138945"/>
      <w:r w:rsidRPr="00477B6C">
        <w:rPr>
          <w:noProof/>
          <w:sz w:val="32"/>
          <w:szCs w:val="20"/>
        </w:rPr>
        <w:drawing>
          <wp:anchor distT="0" distB="0" distL="114300" distR="114300" simplePos="0" relativeHeight="251669504" behindDoc="0" locked="0" layoutInCell="1" allowOverlap="1" wp14:anchorId="4C2567A5" wp14:editId="56586567">
            <wp:simplePos x="0" y="0"/>
            <wp:positionH relativeFrom="column">
              <wp:posOffset>5347335</wp:posOffset>
            </wp:positionH>
            <wp:positionV relativeFrom="paragraph">
              <wp:posOffset>90805</wp:posOffset>
            </wp:positionV>
            <wp:extent cx="1017905" cy="1751330"/>
            <wp:effectExtent l="0" t="0" r="0" b="1270"/>
            <wp:wrapSquare wrapText="bothSides"/>
            <wp:docPr id="1044" name="Picture 1044" descr="Une image contenant croquis, dessin, art,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044" name="Picture 1044" descr="Une image contenant croquis, dessin, art, illustratio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7905" cy="1751330"/>
                    </a:xfrm>
                    <a:prstGeom prst="rect">
                      <a:avLst/>
                    </a:prstGeom>
                  </pic:spPr>
                </pic:pic>
              </a:graphicData>
            </a:graphic>
          </wp:anchor>
        </w:drawing>
      </w:r>
      <w:r w:rsidR="00000000" w:rsidRPr="00477B6C">
        <w:rPr>
          <w:sz w:val="32"/>
          <w:szCs w:val="20"/>
        </w:rPr>
        <w:t>La rencontre avec les trois visiteurs</w:t>
      </w:r>
      <w:r w:rsidR="00F14140" w:rsidRPr="00477B6C">
        <w:rPr>
          <w:sz w:val="32"/>
          <w:szCs w:val="20"/>
        </w:rPr>
        <w:t> : la Trinité</w:t>
      </w:r>
      <w:bookmarkEnd w:id="5"/>
    </w:p>
    <w:p w14:paraId="0653406D" w14:textId="568818D3" w:rsidR="00750CFA" w:rsidRDefault="00000000">
      <w:pPr>
        <w:spacing w:after="0" w:line="249" w:lineRule="auto"/>
        <w:ind w:left="12" w:right="0"/>
      </w:pPr>
      <w:r>
        <w:rPr>
          <w:i w:val="0"/>
        </w:rPr>
        <w:t>Heinrich Wölfflin, le biographe officiel, rapporte</w:t>
      </w:r>
      <w:r w:rsidR="00F14140">
        <w:rPr>
          <w:i w:val="0"/>
        </w:rPr>
        <w:t> :</w:t>
      </w:r>
    </w:p>
    <w:p w14:paraId="5E52A009" w14:textId="72436C1A" w:rsidR="00750CFA" w:rsidRDefault="00000000" w:rsidP="00477B6C">
      <w:pPr>
        <w:spacing w:after="97"/>
        <w:ind w:left="22" w:right="0"/>
      </w:pPr>
      <w:r>
        <w:t xml:space="preserve">Trois hommes de belle allure, vinrent voir </w:t>
      </w:r>
      <w:r w:rsidR="00F14140">
        <w:t>Nicolas près de sa maison</w:t>
      </w:r>
      <w:r>
        <w:t xml:space="preserve">. </w:t>
      </w:r>
      <w:r w:rsidR="00477B6C">
        <w:t>Ils lui annoncent qu’avec septante ans il verrait la Gloire d</w:t>
      </w:r>
      <w:r>
        <w:t>e Dieu</w:t>
      </w:r>
      <w:r w:rsidR="00477B6C">
        <w:t>.</w:t>
      </w:r>
      <w:r>
        <w:t xml:space="preserve"> </w:t>
      </w:r>
      <w:r w:rsidR="00477B6C">
        <w:t xml:space="preserve">Et l’un d’eux lui laisse </w:t>
      </w:r>
      <w:r>
        <w:rPr>
          <w:b/>
        </w:rPr>
        <w:t>la croix</w:t>
      </w:r>
      <w:r>
        <w:t>, afin que tu la portes en souvenir de nous.</w:t>
      </w:r>
    </w:p>
    <w:p w14:paraId="7D4642C0" w14:textId="26D0D5AE" w:rsidR="00750CFA" w:rsidRDefault="00477B6C">
      <w:pPr>
        <w:spacing w:after="0" w:line="259" w:lineRule="auto"/>
        <w:ind w:left="0" w:right="1351" w:firstLine="0"/>
        <w:jc w:val="right"/>
      </w:pPr>
      <w:r>
        <w:rPr>
          <w:noProof/>
        </w:rPr>
        <w:drawing>
          <wp:anchor distT="0" distB="0" distL="114300" distR="114300" simplePos="0" relativeHeight="251670528" behindDoc="0" locked="0" layoutInCell="1" allowOverlap="1" wp14:anchorId="649C0C74" wp14:editId="67720075">
            <wp:simplePos x="0" y="0"/>
            <wp:positionH relativeFrom="column">
              <wp:posOffset>-1270</wp:posOffset>
            </wp:positionH>
            <wp:positionV relativeFrom="paragraph">
              <wp:posOffset>80538</wp:posOffset>
            </wp:positionV>
            <wp:extent cx="1164474" cy="1773252"/>
            <wp:effectExtent l="0" t="0" r="0" b="0"/>
            <wp:wrapSquare wrapText="bothSides"/>
            <wp:docPr id="1172" name="Picture 1172" descr="Une image contenant croquis, art, dessin,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172" name="Picture 1172" descr="Une image contenant croquis, art, dessin, illustratio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4474" cy="1773252"/>
                    </a:xfrm>
                    <a:prstGeom prst="rect">
                      <a:avLst/>
                    </a:prstGeom>
                  </pic:spPr>
                </pic:pic>
              </a:graphicData>
            </a:graphic>
          </wp:anchor>
        </w:drawing>
      </w:r>
    </w:p>
    <w:p w14:paraId="23B3DA15" w14:textId="76C53344" w:rsidR="00750CFA" w:rsidRPr="00477B6C" w:rsidRDefault="00000000">
      <w:pPr>
        <w:pStyle w:val="Titre1"/>
        <w:ind w:left="494" w:hanging="509"/>
        <w:rPr>
          <w:sz w:val="32"/>
          <w:szCs w:val="20"/>
        </w:rPr>
      </w:pPr>
      <w:bookmarkStart w:id="6" w:name="_Toc137138946"/>
      <w:r w:rsidRPr="00477B6C">
        <w:rPr>
          <w:sz w:val="32"/>
          <w:szCs w:val="20"/>
        </w:rPr>
        <w:t>La vision du lis et du cheval</w:t>
      </w:r>
      <w:r w:rsidR="00477B6C">
        <w:rPr>
          <w:sz w:val="32"/>
          <w:szCs w:val="20"/>
        </w:rPr>
        <w:t> : le choix</w:t>
      </w:r>
      <w:bookmarkEnd w:id="6"/>
    </w:p>
    <w:p w14:paraId="423EE4D0" w14:textId="1C3B379A" w:rsidR="00750CFA" w:rsidRDefault="00477B6C" w:rsidP="00477B6C">
      <w:pPr>
        <w:ind w:left="708" w:right="0" w:hanging="708"/>
      </w:pPr>
      <w:r>
        <w:rPr>
          <w:i w:val="0"/>
        </w:rPr>
        <w:t>Nicolas doit choisir entre</w:t>
      </w:r>
      <w:r w:rsidR="00000000">
        <w:t xml:space="preserve"> </w:t>
      </w:r>
      <w:r w:rsidR="00000000">
        <w:rPr>
          <w:b/>
        </w:rPr>
        <w:t>un lis blanc</w:t>
      </w:r>
      <w:r w:rsidR="00000000">
        <w:t xml:space="preserve"> au parfum merveilleux </w:t>
      </w:r>
      <w:r>
        <w:t>qui</w:t>
      </w:r>
      <w:r w:rsidR="00000000">
        <w:t xml:space="preserve"> croissait et </w:t>
      </w:r>
      <w:r w:rsidR="00000000">
        <w:rPr>
          <w:b/>
        </w:rPr>
        <w:t>s’élançait vers les hauteurs</w:t>
      </w:r>
      <w:r w:rsidR="00000000">
        <w:t xml:space="preserve"> jusqu'à toucher </w:t>
      </w:r>
      <w:r w:rsidR="00000000">
        <w:rPr>
          <w:b/>
        </w:rPr>
        <w:t>le ciel</w:t>
      </w:r>
      <w:r>
        <w:t xml:space="preserve"> ou le plus beau de ses </w:t>
      </w:r>
      <w:r w:rsidR="00000000">
        <w:rPr>
          <w:b/>
        </w:rPr>
        <w:t>cheva</w:t>
      </w:r>
      <w:r>
        <w:rPr>
          <w:b/>
        </w:rPr>
        <w:t xml:space="preserve">ux. </w:t>
      </w:r>
      <w:r w:rsidRPr="00477B6C">
        <w:rPr>
          <w:bCs/>
        </w:rPr>
        <w:t xml:space="preserve">Il doit choisir </w:t>
      </w:r>
      <w:r>
        <w:rPr>
          <w:b/>
        </w:rPr>
        <w:t xml:space="preserve">entre </w:t>
      </w:r>
      <w:r w:rsidR="00000000">
        <w:rPr>
          <w:b/>
        </w:rPr>
        <w:t>le bonheur et les biens terrestres</w:t>
      </w:r>
      <w:r w:rsidR="00000000">
        <w:t xml:space="preserve"> </w:t>
      </w:r>
      <w:proofErr w:type="gramStart"/>
      <w:r>
        <w:t xml:space="preserve">et </w:t>
      </w:r>
      <w:r w:rsidR="00000000">
        <w:t xml:space="preserve"> </w:t>
      </w:r>
      <w:r w:rsidR="00000000">
        <w:rPr>
          <w:b/>
        </w:rPr>
        <w:t>les</w:t>
      </w:r>
      <w:proofErr w:type="gramEnd"/>
      <w:r w:rsidR="00000000">
        <w:rPr>
          <w:b/>
        </w:rPr>
        <w:t xml:space="preserve"> dons du ciel</w:t>
      </w:r>
      <w:r w:rsidR="00000000">
        <w:t xml:space="preserve">, </w:t>
      </w:r>
    </w:p>
    <w:p w14:paraId="01DCE612" w14:textId="01528ACF" w:rsidR="00750CFA" w:rsidRDefault="00000000">
      <w:pPr>
        <w:spacing w:after="353" w:line="259" w:lineRule="auto"/>
        <w:ind w:left="1865" w:right="0" w:firstLine="0"/>
        <w:jc w:val="left"/>
      </w:pPr>
      <w:r>
        <w:rPr>
          <w:i w:val="0"/>
        </w:rPr>
        <w:t xml:space="preserve"> </w:t>
      </w:r>
    </w:p>
    <w:p w14:paraId="1272E03D" w14:textId="77777777" w:rsidR="00750CFA" w:rsidRPr="00526B4B" w:rsidRDefault="00000000">
      <w:pPr>
        <w:pStyle w:val="Titre1"/>
        <w:ind w:left="494" w:hanging="509"/>
        <w:rPr>
          <w:sz w:val="32"/>
          <w:szCs w:val="20"/>
        </w:rPr>
      </w:pPr>
      <w:bookmarkStart w:id="7" w:name="_Toc137138947"/>
      <w:r w:rsidRPr="00526B4B">
        <w:rPr>
          <w:sz w:val="32"/>
          <w:szCs w:val="20"/>
        </w:rPr>
        <w:t>La vision du pèlerin : la triple transformation</w:t>
      </w:r>
      <w:bookmarkEnd w:id="7"/>
      <w:r w:rsidRPr="00526B4B">
        <w:rPr>
          <w:sz w:val="32"/>
          <w:szCs w:val="20"/>
        </w:rPr>
        <w:t xml:space="preserve">  </w:t>
      </w:r>
    </w:p>
    <w:p w14:paraId="6D1AE271" w14:textId="1B720B60" w:rsidR="00750CFA" w:rsidRDefault="00477B6C" w:rsidP="00662676">
      <w:pPr>
        <w:spacing w:after="0" w:line="259" w:lineRule="auto"/>
        <w:ind w:left="0" w:right="0" w:firstLine="0"/>
        <w:jc w:val="left"/>
      </w:pPr>
      <w:r>
        <w:rPr>
          <w:i w:val="0"/>
        </w:rPr>
        <w:t>C</w:t>
      </w:r>
      <w:r w:rsidR="00000000">
        <w:rPr>
          <w:i w:val="0"/>
        </w:rPr>
        <w:t xml:space="preserve">ette vision décisive pour la vocation de Nicolas est rapportée par trois témoins et deux biographes </w:t>
      </w:r>
    </w:p>
    <w:p w14:paraId="3B6E04FC" w14:textId="09B1CD17" w:rsidR="00750CFA" w:rsidRPr="00BF4426" w:rsidRDefault="00662676" w:rsidP="00BF4426">
      <w:pPr>
        <w:pStyle w:val="Titre2"/>
      </w:pPr>
      <w:bookmarkStart w:id="8" w:name="_Toc137138948"/>
      <w:r w:rsidRPr="00BF4426">
        <w:drawing>
          <wp:anchor distT="0" distB="0" distL="114300" distR="114300" simplePos="0" relativeHeight="251673600" behindDoc="0" locked="0" layoutInCell="1" allowOverlap="1" wp14:anchorId="7F8E8874" wp14:editId="5D5E78C5">
            <wp:simplePos x="0" y="0"/>
            <wp:positionH relativeFrom="column">
              <wp:posOffset>4392295</wp:posOffset>
            </wp:positionH>
            <wp:positionV relativeFrom="paragraph">
              <wp:posOffset>1905</wp:posOffset>
            </wp:positionV>
            <wp:extent cx="1271270" cy="1901190"/>
            <wp:effectExtent l="0" t="0" r="5080" b="3810"/>
            <wp:wrapSquare wrapText="bothSides"/>
            <wp:docPr id="1243" name="Picture 1243" descr="Une image contenant art, croquis, dessin, peinture&#10;&#10;Description générée automatiquement"/>
            <wp:cNvGraphicFramePr/>
            <a:graphic xmlns:a="http://schemas.openxmlformats.org/drawingml/2006/main">
              <a:graphicData uri="http://schemas.openxmlformats.org/drawingml/2006/picture">
                <pic:pic xmlns:pic="http://schemas.openxmlformats.org/drawingml/2006/picture">
                  <pic:nvPicPr>
                    <pic:cNvPr id="1243" name="Picture 1243" descr="Une image contenant art, croquis, dessin, peintur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1270" cy="1901190"/>
                    </a:xfrm>
                    <a:prstGeom prst="rect">
                      <a:avLst/>
                    </a:prstGeom>
                  </pic:spPr>
                </pic:pic>
              </a:graphicData>
            </a:graphic>
          </wp:anchor>
        </w:drawing>
      </w:r>
      <w:r w:rsidRPr="00BF4426">
        <w:drawing>
          <wp:anchor distT="0" distB="0" distL="114300" distR="114300" simplePos="0" relativeHeight="251671552" behindDoc="0" locked="0" layoutInCell="1" allowOverlap="1" wp14:anchorId="768EB958" wp14:editId="74D2B990">
            <wp:simplePos x="0" y="0"/>
            <wp:positionH relativeFrom="column">
              <wp:posOffset>-10154</wp:posOffset>
            </wp:positionH>
            <wp:positionV relativeFrom="paragraph">
              <wp:posOffset>1626</wp:posOffset>
            </wp:positionV>
            <wp:extent cx="1559377" cy="2350093"/>
            <wp:effectExtent l="0" t="0" r="3175" b="0"/>
            <wp:wrapSquare wrapText="bothSides"/>
            <wp:docPr id="1207" name="Picture 1207" descr="Une image contenant art, croquis, dessin, peinture&#10;&#10;Description générée automatiquement"/>
            <wp:cNvGraphicFramePr/>
            <a:graphic xmlns:a="http://schemas.openxmlformats.org/drawingml/2006/main">
              <a:graphicData uri="http://schemas.openxmlformats.org/drawingml/2006/picture">
                <pic:pic xmlns:pic="http://schemas.openxmlformats.org/drawingml/2006/picture">
                  <pic:nvPicPr>
                    <pic:cNvPr id="1207" name="Picture 1207" descr="Une image contenant art, croquis, dessin, peintur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9377" cy="2350093"/>
                    </a:xfrm>
                    <a:prstGeom prst="rect">
                      <a:avLst/>
                    </a:prstGeom>
                  </pic:spPr>
                </pic:pic>
              </a:graphicData>
            </a:graphic>
          </wp:anchor>
        </w:drawing>
      </w:r>
      <w:r w:rsidR="00000000" w:rsidRPr="00BF4426">
        <w:t>Le pèlerin qui chante l’alléluia, le chemin</w:t>
      </w:r>
      <w:bookmarkEnd w:id="8"/>
      <w:r w:rsidR="00000000" w:rsidRPr="00BF4426">
        <w:t xml:space="preserve"> </w:t>
      </w:r>
    </w:p>
    <w:p w14:paraId="06C1FBCF" w14:textId="5FE57210" w:rsidR="00750CFA" w:rsidRDefault="00662676" w:rsidP="00662676">
      <w:pPr>
        <w:spacing w:after="0" w:line="239" w:lineRule="auto"/>
        <w:ind w:left="10" w:right="0"/>
      </w:pPr>
      <w:r>
        <w:t>Nicolas voit un pèlerin qui vient à lui et chante Alléluia.</w:t>
      </w:r>
    </w:p>
    <w:p w14:paraId="70996301" w14:textId="1730BEDE" w:rsidR="00662676" w:rsidRPr="00662676" w:rsidRDefault="00662676" w:rsidP="00662676">
      <w:pPr>
        <w:spacing w:after="0" w:line="259" w:lineRule="auto"/>
        <w:ind w:left="0" w:right="1295" w:firstLine="0"/>
      </w:pPr>
      <w:r w:rsidRPr="00662676">
        <w:t xml:space="preserve">Le pèlerin chapeau en arrière, bâton à la main, entend trois paroles qui n’en forment plus qu’une comme une serrure (en bleu au centre). </w:t>
      </w:r>
    </w:p>
    <w:p w14:paraId="092AD018" w14:textId="77777777" w:rsidR="00662676" w:rsidRDefault="00662676">
      <w:pPr>
        <w:spacing w:after="160" w:line="259" w:lineRule="auto"/>
        <w:ind w:left="0" w:right="0" w:firstLine="0"/>
        <w:jc w:val="left"/>
        <w:rPr>
          <w:b/>
        </w:rPr>
      </w:pPr>
      <w:r>
        <w:rPr>
          <w:b/>
        </w:rPr>
        <w:br w:type="page"/>
      </w:r>
    </w:p>
    <w:p w14:paraId="3133CD37" w14:textId="09C13C17" w:rsidR="00662676" w:rsidRPr="00662676" w:rsidRDefault="00662676" w:rsidP="00BF4426">
      <w:pPr>
        <w:pStyle w:val="Titre2"/>
      </w:pPr>
      <w:bookmarkStart w:id="9" w:name="_Toc137138949"/>
      <w:r>
        <w:rPr>
          <w:noProof w:val="0"/>
        </w:rPr>
        <w:lastRenderedPageBreak/>
        <w:drawing>
          <wp:anchor distT="0" distB="0" distL="114300" distR="114300" simplePos="0" relativeHeight="251675648" behindDoc="0" locked="0" layoutInCell="1" allowOverlap="0" wp14:anchorId="40D80688" wp14:editId="26F0F070">
            <wp:simplePos x="0" y="0"/>
            <wp:positionH relativeFrom="column">
              <wp:posOffset>0</wp:posOffset>
            </wp:positionH>
            <wp:positionV relativeFrom="paragraph">
              <wp:posOffset>276860</wp:posOffset>
            </wp:positionV>
            <wp:extent cx="1196340" cy="1170305"/>
            <wp:effectExtent l="0" t="0" r="3810" b="0"/>
            <wp:wrapSquare wrapText="bothSides"/>
            <wp:docPr id="1322" name="Picture 1322" descr="Une image contenant croquis, art, dessin, Dessin d’enfant&#10;&#10;Description générée automatiquement"/>
            <wp:cNvGraphicFramePr/>
            <a:graphic xmlns:a="http://schemas.openxmlformats.org/drawingml/2006/main">
              <a:graphicData uri="http://schemas.openxmlformats.org/drawingml/2006/picture">
                <pic:pic xmlns:pic="http://schemas.openxmlformats.org/drawingml/2006/picture">
                  <pic:nvPicPr>
                    <pic:cNvPr id="1322" name="Picture 1322" descr="Une image contenant croquis, art, dessin, Dessin d’enfant&#10;&#10;Description générée automatiquement"/>
                    <pic:cNvPicPr/>
                  </pic:nvPicPr>
                  <pic:blipFill>
                    <a:blip r:embed="rId17"/>
                    <a:stretch>
                      <a:fillRect/>
                    </a:stretch>
                  </pic:blipFill>
                  <pic:spPr>
                    <a:xfrm>
                      <a:off x="0" y="0"/>
                      <a:ext cx="1196340" cy="1170305"/>
                    </a:xfrm>
                    <a:prstGeom prst="rect">
                      <a:avLst/>
                    </a:prstGeom>
                  </pic:spPr>
                </pic:pic>
              </a:graphicData>
            </a:graphic>
            <wp14:sizeRelH relativeFrom="margin">
              <wp14:pctWidth>0</wp14:pctWidth>
            </wp14:sizeRelH>
            <wp14:sizeRelV relativeFrom="margin">
              <wp14:pctHeight>0</wp14:pctHeight>
            </wp14:sizeRelV>
          </wp:anchor>
        </w:drawing>
      </w:r>
      <w:r w:rsidRPr="00662676">
        <w:t>L’aumône la joie de recevoir</w:t>
      </w:r>
      <w:bookmarkEnd w:id="9"/>
      <w:r w:rsidRPr="00662676">
        <w:t xml:space="preserve"> </w:t>
      </w:r>
    </w:p>
    <w:p w14:paraId="5AE5F9E2" w14:textId="182FB390" w:rsidR="00750CFA" w:rsidRDefault="00662676">
      <w:pPr>
        <w:spacing w:after="0" w:line="259" w:lineRule="auto"/>
        <w:ind w:left="0" w:right="1295" w:firstLine="0"/>
        <w:jc w:val="left"/>
      </w:pPr>
      <w:r>
        <w:rPr>
          <w:noProof/>
        </w:rPr>
        <w:drawing>
          <wp:anchor distT="0" distB="0" distL="114300" distR="114300" simplePos="0" relativeHeight="251676672" behindDoc="0" locked="0" layoutInCell="1" allowOverlap="1" wp14:anchorId="30CA03CF" wp14:editId="7CCFA292">
            <wp:simplePos x="0" y="0"/>
            <wp:positionH relativeFrom="column">
              <wp:posOffset>4164069</wp:posOffset>
            </wp:positionH>
            <wp:positionV relativeFrom="paragraph">
              <wp:posOffset>638465</wp:posOffset>
            </wp:positionV>
            <wp:extent cx="1696085" cy="2529205"/>
            <wp:effectExtent l="0" t="0" r="0" b="4445"/>
            <wp:wrapSquare wrapText="bothSides"/>
            <wp:docPr id="1355" name="Picture 1355" descr="Une image contenant art, croquis, dessin, peinture&#10;&#10;Description générée automatiquement"/>
            <wp:cNvGraphicFramePr/>
            <a:graphic xmlns:a="http://schemas.openxmlformats.org/drawingml/2006/main">
              <a:graphicData uri="http://schemas.openxmlformats.org/drawingml/2006/picture">
                <pic:pic xmlns:pic="http://schemas.openxmlformats.org/drawingml/2006/picture">
                  <pic:nvPicPr>
                    <pic:cNvPr id="1355" name="Picture 1355" descr="Une image contenant art, croquis, dessin, peintur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696085" cy="2529205"/>
                    </a:xfrm>
                    <a:prstGeom prst="rect">
                      <a:avLst/>
                    </a:prstGeom>
                  </pic:spPr>
                </pic:pic>
              </a:graphicData>
            </a:graphic>
          </wp:anchor>
        </w:drawing>
      </w:r>
      <w:r>
        <w:t>Le pèlerin tend son chapeau pour demander l’aumône et Nicolas voit une pièce dans sa main et la lui donne</w:t>
      </w:r>
    </w:p>
    <w:p w14:paraId="43E71B73" w14:textId="7A058E57" w:rsidR="00750CFA" w:rsidRDefault="00000000" w:rsidP="00662676">
      <w:pPr>
        <w:spacing w:after="0" w:line="259" w:lineRule="auto"/>
        <w:ind w:left="48" w:right="0" w:firstLine="0"/>
        <w:jc w:val="left"/>
      </w:pPr>
      <w:r>
        <w:rPr>
          <w:i w:val="0"/>
        </w:rPr>
        <w:t xml:space="preserve"> </w:t>
      </w:r>
      <w:r>
        <w:t xml:space="preserve"> </w:t>
      </w:r>
    </w:p>
    <w:p w14:paraId="1414E90A" w14:textId="4B1C4FD6" w:rsidR="00750CFA" w:rsidRDefault="00000000" w:rsidP="00BF4426">
      <w:pPr>
        <w:pStyle w:val="Titre2"/>
      </w:pPr>
      <w:bookmarkStart w:id="10" w:name="_Toc137138950"/>
      <w:r>
        <w:t>D’où vient le pèlerin, il se transforme en noble ermite</w:t>
      </w:r>
      <w:bookmarkEnd w:id="10"/>
      <w:r>
        <w:t xml:space="preserve"> </w:t>
      </w:r>
    </w:p>
    <w:p w14:paraId="46B48301" w14:textId="00839DA5" w:rsidR="00750CFA" w:rsidRDefault="00000000" w:rsidP="00662676">
      <w:pPr>
        <w:spacing w:after="0" w:line="259" w:lineRule="auto"/>
        <w:ind w:left="0" w:right="1295" w:firstLine="0"/>
        <w:jc w:val="left"/>
      </w:pPr>
      <w:r>
        <w:t xml:space="preserve">Le pèlerin </w:t>
      </w:r>
      <w:r w:rsidR="00662676">
        <w:t xml:space="preserve">se </w:t>
      </w:r>
      <w:r>
        <w:t>transform</w:t>
      </w:r>
      <w:r w:rsidR="00662676">
        <w:t>e</w:t>
      </w:r>
      <w:r>
        <w:t xml:space="preserve"> </w:t>
      </w:r>
      <w:r w:rsidR="00662676">
        <w:t>en</w:t>
      </w:r>
      <w:r>
        <w:t xml:space="preserve"> un noble ermite, avec un beau visage et des yeux noirs comme </w:t>
      </w:r>
      <w:r w:rsidR="00662676">
        <w:t xml:space="preserve">un </w:t>
      </w:r>
      <w:r>
        <w:t xml:space="preserve">aimant. </w:t>
      </w:r>
    </w:p>
    <w:p w14:paraId="1612A1FF" w14:textId="1C06E957" w:rsidR="00750CFA" w:rsidRDefault="00662676">
      <w:pPr>
        <w:spacing w:after="250" w:line="259" w:lineRule="auto"/>
        <w:ind w:left="0" w:right="0" w:firstLine="0"/>
        <w:jc w:val="left"/>
      </w:pPr>
      <w:r>
        <w:rPr>
          <w:noProof/>
        </w:rPr>
        <w:drawing>
          <wp:anchor distT="0" distB="0" distL="114300" distR="114300" simplePos="0" relativeHeight="251677696" behindDoc="0" locked="0" layoutInCell="1" allowOverlap="1" wp14:anchorId="65D7A0CA" wp14:editId="379AA06A">
            <wp:simplePos x="0" y="0"/>
            <wp:positionH relativeFrom="column">
              <wp:posOffset>-1917</wp:posOffset>
            </wp:positionH>
            <wp:positionV relativeFrom="paragraph">
              <wp:posOffset>82331</wp:posOffset>
            </wp:positionV>
            <wp:extent cx="1465604" cy="2185925"/>
            <wp:effectExtent l="0" t="0" r="1270" b="5080"/>
            <wp:wrapSquare wrapText="bothSides"/>
            <wp:docPr id="1380" name="Picture 1380"/>
            <wp:cNvGraphicFramePr/>
            <a:graphic xmlns:a="http://schemas.openxmlformats.org/drawingml/2006/main">
              <a:graphicData uri="http://schemas.openxmlformats.org/drawingml/2006/picture">
                <pic:pic xmlns:pic="http://schemas.openxmlformats.org/drawingml/2006/picture">
                  <pic:nvPicPr>
                    <pic:cNvPr id="1380" name="Picture 13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5604" cy="2185925"/>
                    </a:xfrm>
                    <a:prstGeom prst="rect">
                      <a:avLst/>
                    </a:prstGeom>
                  </pic:spPr>
                </pic:pic>
              </a:graphicData>
            </a:graphic>
          </wp:anchor>
        </w:drawing>
      </w:r>
      <w:r w:rsidR="00000000">
        <w:rPr>
          <w:i w:val="0"/>
        </w:rPr>
        <w:t xml:space="preserve"> </w:t>
      </w:r>
    </w:p>
    <w:p w14:paraId="63DD64F0" w14:textId="6655F404" w:rsidR="00750CFA" w:rsidRDefault="00000000" w:rsidP="00BF4426">
      <w:pPr>
        <w:pStyle w:val="Titre2"/>
      </w:pPr>
      <w:bookmarkStart w:id="11" w:name="_Toc137138951"/>
      <w:r>
        <w:t xml:space="preserve">Apparition des péchés et de </w:t>
      </w:r>
      <w:r>
        <w:rPr>
          <w:i/>
        </w:rPr>
        <w:t>la vérité</w:t>
      </w:r>
      <w:bookmarkEnd w:id="11"/>
      <w:r>
        <w:t xml:space="preserve"> </w:t>
      </w:r>
    </w:p>
    <w:p w14:paraId="3B50D149" w14:textId="55579549" w:rsidR="00750CFA" w:rsidRDefault="00000000">
      <w:pPr>
        <w:spacing w:after="0" w:line="259" w:lineRule="auto"/>
        <w:ind w:left="0" w:right="1502" w:firstLine="0"/>
        <w:jc w:val="right"/>
      </w:pPr>
      <w:r>
        <w:rPr>
          <w:i w:val="0"/>
        </w:rPr>
        <w:t xml:space="preserve"> </w:t>
      </w:r>
    </w:p>
    <w:p w14:paraId="282E2291" w14:textId="314FB075" w:rsidR="00750CFA" w:rsidRDefault="00000000" w:rsidP="00BF4426">
      <w:pPr>
        <w:ind w:left="164" w:right="0"/>
      </w:pPr>
      <w:r>
        <w:t xml:space="preserve">Nicolas voit étonné, le Pilate effondré, laissant apparaître la vérité (la croix), une lumière si intense comme le feu, qu’elle fait fuir la foule avec la tumeur (de l’égoïsme) au cœur. </w:t>
      </w:r>
    </w:p>
    <w:p w14:paraId="0CF0E59A" w14:textId="02BCC696" w:rsidR="00750CFA" w:rsidRDefault="00BF4426">
      <w:pPr>
        <w:spacing w:after="38" w:line="259" w:lineRule="auto"/>
        <w:ind w:left="708" w:right="0" w:firstLine="0"/>
        <w:jc w:val="left"/>
      </w:pPr>
      <w:r>
        <w:rPr>
          <w:noProof/>
        </w:rPr>
        <w:drawing>
          <wp:anchor distT="0" distB="0" distL="114300" distR="114300" simplePos="0" relativeHeight="251678720" behindDoc="0" locked="0" layoutInCell="1" allowOverlap="1" wp14:anchorId="69A369E9" wp14:editId="530AC4E8">
            <wp:simplePos x="0" y="0"/>
            <wp:positionH relativeFrom="column">
              <wp:posOffset>4189944</wp:posOffset>
            </wp:positionH>
            <wp:positionV relativeFrom="paragraph">
              <wp:posOffset>55334</wp:posOffset>
            </wp:positionV>
            <wp:extent cx="2087049" cy="3114942"/>
            <wp:effectExtent l="0" t="0" r="8890" b="0"/>
            <wp:wrapSquare wrapText="bothSides"/>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20">
                      <a:extLst>
                        <a:ext uri="{28A0092B-C50C-407E-A947-70E740481C1C}">
                          <a14:useLocalDpi xmlns:a14="http://schemas.microsoft.com/office/drawing/2010/main" val="0"/>
                        </a:ext>
                      </a:extLst>
                    </a:blip>
                    <a:stretch>
                      <a:fillRect/>
                    </a:stretch>
                  </pic:blipFill>
                  <pic:spPr>
                    <a:xfrm>
                      <a:off x="0" y="0"/>
                      <a:ext cx="2087049" cy="3114942"/>
                    </a:xfrm>
                    <a:prstGeom prst="rect">
                      <a:avLst/>
                    </a:prstGeom>
                  </pic:spPr>
                </pic:pic>
              </a:graphicData>
            </a:graphic>
          </wp:anchor>
        </w:drawing>
      </w:r>
      <w:r w:rsidR="00000000">
        <w:t xml:space="preserve"> </w:t>
      </w:r>
    </w:p>
    <w:p w14:paraId="24D80D87" w14:textId="35BD4D2A" w:rsidR="00750CFA" w:rsidRDefault="00000000" w:rsidP="00BF4426">
      <w:pPr>
        <w:pStyle w:val="Titre2"/>
      </w:pPr>
      <w:bookmarkStart w:id="12" w:name="_Toc137138952"/>
      <w:r>
        <w:t xml:space="preserve">Le pèlerin se transforme avec une peau d’ours brillante et scintillante, la </w:t>
      </w:r>
      <w:r>
        <w:rPr>
          <w:i/>
        </w:rPr>
        <w:t>vie</w:t>
      </w:r>
      <w:bookmarkEnd w:id="12"/>
      <w:r>
        <w:rPr>
          <w:i/>
        </w:rPr>
        <w:t xml:space="preserve"> </w:t>
      </w:r>
    </w:p>
    <w:p w14:paraId="4507F841" w14:textId="1E36C0F5" w:rsidR="00750CFA" w:rsidRDefault="00000000" w:rsidP="00BF4426">
      <w:pPr>
        <w:spacing w:after="0" w:line="240" w:lineRule="auto"/>
        <w:ind w:left="0" w:right="0" w:firstLine="391"/>
      </w:pPr>
      <w:r>
        <w:t>Nicolas émerveillé voit maintenant le pèlerin avec le visage du Christ souffrant et revêtu d’une peau d’ours avec des éclaboussures d’or, des chausses et une robe.</w:t>
      </w:r>
    </w:p>
    <w:p w14:paraId="009592E9" w14:textId="376BB845" w:rsidR="00750CFA" w:rsidRDefault="00750CFA">
      <w:pPr>
        <w:spacing w:after="250" w:line="259" w:lineRule="auto"/>
        <w:ind w:left="0" w:right="0" w:firstLine="0"/>
        <w:jc w:val="left"/>
      </w:pPr>
    </w:p>
    <w:p w14:paraId="053199E3" w14:textId="458B1167" w:rsidR="00750CFA" w:rsidRDefault="00BF4426" w:rsidP="00BF4426">
      <w:pPr>
        <w:pStyle w:val="Titre2"/>
      </w:pPr>
      <w:bookmarkStart w:id="13" w:name="_Toc137138953"/>
      <w:r>
        <w:drawing>
          <wp:anchor distT="0" distB="0" distL="114300" distR="114300" simplePos="0" relativeHeight="251680768" behindDoc="0" locked="0" layoutInCell="1" allowOverlap="1" wp14:anchorId="032777E9" wp14:editId="6DF76EB9">
            <wp:simplePos x="0" y="0"/>
            <wp:positionH relativeFrom="column">
              <wp:posOffset>0</wp:posOffset>
            </wp:positionH>
            <wp:positionV relativeFrom="paragraph">
              <wp:posOffset>256540</wp:posOffset>
            </wp:positionV>
            <wp:extent cx="1363225" cy="2072355"/>
            <wp:effectExtent l="0" t="0" r="8890" b="4445"/>
            <wp:wrapSquare wrapText="bothSides"/>
            <wp:docPr id="1593" name="Picture 1593" descr="Une image contenant croquis, dessin, art,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593" name="Picture 1593" descr="Une image contenant croquis, dessin, art, illustration&#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3225" cy="2072355"/>
                    </a:xfrm>
                    <a:prstGeom prst="rect">
                      <a:avLst/>
                    </a:prstGeom>
                  </pic:spPr>
                </pic:pic>
              </a:graphicData>
            </a:graphic>
          </wp:anchor>
        </w:drawing>
      </w:r>
      <w:r w:rsidR="00000000">
        <w:t>Le pèlerin s’en va et lui manifeste son amour</w:t>
      </w:r>
      <w:bookmarkEnd w:id="13"/>
      <w:r w:rsidR="00000000">
        <w:t xml:space="preserve"> </w:t>
      </w:r>
    </w:p>
    <w:p w14:paraId="4946AC32" w14:textId="26032D17" w:rsidR="00BF4426" w:rsidRPr="00BF4426" w:rsidRDefault="00BF4426" w:rsidP="00BF4426">
      <w:pPr>
        <w:spacing w:after="0" w:line="259" w:lineRule="auto"/>
        <w:ind w:left="0" w:right="0" w:firstLine="0"/>
        <w:jc w:val="left"/>
      </w:pPr>
      <w:r w:rsidRPr="00BF4426">
        <w:t>Le pèlerin manifeste un amour débordant à Nicolas</w:t>
      </w:r>
      <w:r>
        <w:t xml:space="preserve"> comme un </w:t>
      </w:r>
      <w:r w:rsidRPr="00BF4426">
        <w:t xml:space="preserve">cœur, cet amour envahit Nicolas lui-même </w:t>
      </w:r>
      <w:r>
        <w:t xml:space="preserve">qui </w:t>
      </w:r>
      <w:r w:rsidRPr="00BF4426">
        <w:t xml:space="preserve">devient </w:t>
      </w:r>
      <w:r>
        <w:t xml:space="preserve">un </w:t>
      </w:r>
      <w:r w:rsidRPr="00BF4426">
        <w:t xml:space="preserve">cœur. </w:t>
      </w:r>
    </w:p>
    <w:p w14:paraId="048D2019" w14:textId="62E58B91" w:rsidR="00750CFA" w:rsidRDefault="00750CFA">
      <w:pPr>
        <w:spacing w:after="0" w:line="259" w:lineRule="auto"/>
        <w:ind w:left="0" w:right="0" w:firstLine="0"/>
        <w:jc w:val="left"/>
      </w:pPr>
    </w:p>
    <w:p w14:paraId="35152464" w14:textId="3F57F4F4" w:rsidR="00750CFA" w:rsidRPr="00526B4B" w:rsidRDefault="00000000">
      <w:pPr>
        <w:pStyle w:val="Titre1"/>
        <w:ind w:left="-5"/>
        <w:rPr>
          <w:sz w:val="32"/>
          <w:szCs w:val="20"/>
        </w:rPr>
      </w:pPr>
      <w:bookmarkStart w:id="14" w:name="_Toc137138954"/>
      <w:r w:rsidRPr="00526B4B">
        <w:rPr>
          <w:sz w:val="32"/>
          <w:szCs w:val="20"/>
        </w:rPr>
        <w:lastRenderedPageBreak/>
        <w:t xml:space="preserve">Vision de la fontaine : Nicolas </w:t>
      </w:r>
      <w:r w:rsidRPr="00526B4B">
        <w:rPr>
          <w:i/>
          <w:sz w:val="32"/>
          <w:szCs w:val="20"/>
        </w:rPr>
        <w:t>tabernacle</w:t>
      </w:r>
      <w:r w:rsidRPr="00526B4B">
        <w:rPr>
          <w:sz w:val="32"/>
          <w:szCs w:val="20"/>
        </w:rPr>
        <w:t xml:space="preserve"> et </w:t>
      </w:r>
      <w:r w:rsidRPr="00526B4B">
        <w:rPr>
          <w:i/>
          <w:sz w:val="32"/>
          <w:szCs w:val="20"/>
        </w:rPr>
        <w:t>fontaine</w:t>
      </w:r>
      <w:bookmarkEnd w:id="14"/>
      <w:r w:rsidRPr="00526B4B">
        <w:rPr>
          <w:sz w:val="32"/>
          <w:szCs w:val="20"/>
        </w:rPr>
        <w:t xml:space="preserve"> </w:t>
      </w:r>
    </w:p>
    <w:p w14:paraId="0721EAD8" w14:textId="6F573433" w:rsidR="00750CFA" w:rsidRDefault="00000000">
      <w:pPr>
        <w:spacing w:after="267" w:line="249" w:lineRule="auto"/>
        <w:ind w:left="12" w:right="0"/>
      </w:pPr>
      <w:r>
        <w:rPr>
          <w:i w:val="0"/>
        </w:rPr>
        <w:t xml:space="preserve">Cette vision est centrale dans la vie de frère Nicolas. Elle révèle le cœur de sa vocation : être un tabernacle ouvert pour ses contemporains. Il est appelé à devenir une présence eucharistique et une fontaine de grâces (huile, miel, vin).  </w:t>
      </w:r>
    </w:p>
    <w:p w14:paraId="1BE83844" w14:textId="7DA7F122" w:rsidR="00750CFA" w:rsidRDefault="00000000" w:rsidP="00BF4426">
      <w:pPr>
        <w:pStyle w:val="Titre2"/>
      </w:pPr>
      <w:bookmarkStart w:id="15" w:name="_Toc137138955"/>
      <w:r>
        <w:t>Sur une place de village, un tabernacle</w:t>
      </w:r>
      <w:bookmarkEnd w:id="15"/>
      <w:r>
        <w:t xml:space="preserve"> </w:t>
      </w:r>
    </w:p>
    <w:p w14:paraId="36C35B20" w14:textId="589EFA2E" w:rsidR="00750CFA" w:rsidRDefault="00000000">
      <w:pPr>
        <w:spacing w:after="0" w:line="259" w:lineRule="auto"/>
        <w:ind w:left="0" w:right="864" w:firstLine="0"/>
        <w:jc w:val="left"/>
      </w:pPr>
      <w:r>
        <w:rPr>
          <w:i w:val="0"/>
        </w:rPr>
        <w:t xml:space="preserve"> </w:t>
      </w:r>
      <w:r w:rsidR="00BF4426">
        <w:rPr>
          <w:noProof/>
        </w:rPr>
        <w:drawing>
          <wp:inline distT="0" distB="0" distL="0" distR="0" wp14:anchorId="65F0AEBE" wp14:editId="36277812">
            <wp:extent cx="5039360" cy="2482554"/>
            <wp:effectExtent l="0" t="0" r="0" b="0"/>
            <wp:docPr id="1683" name="Picture 1683" descr="Une image contenant dessin, croquis, Dessin d’enfant,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683" name="Picture 1683" descr="Une image contenant dessin, croquis, Dessin d’enfant, illustration&#10;&#10;Description générée automatiquement"/>
                    <pic:cNvPicPr/>
                  </pic:nvPicPr>
                  <pic:blipFill rotWithShape="1">
                    <a:blip r:embed="rId22"/>
                    <a:srcRect b="11167"/>
                    <a:stretch/>
                  </pic:blipFill>
                  <pic:spPr bwMode="auto">
                    <a:xfrm>
                      <a:off x="0" y="0"/>
                      <a:ext cx="5039360" cy="2482554"/>
                    </a:xfrm>
                    <a:prstGeom prst="rect">
                      <a:avLst/>
                    </a:prstGeom>
                    <a:ln>
                      <a:noFill/>
                    </a:ln>
                    <a:extLst>
                      <a:ext uri="{53640926-AAD7-44D8-BBD7-CCE9431645EC}">
                        <a14:shadowObscured xmlns:a14="http://schemas.microsoft.com/office/drawing/2010/main"/>
                      </a:ext>
                    </a:extLst>
                  </pic:spPr>
                </pic:pic>
              </a:graphicData>
            </a:graphic>
          </wp:inline>
        </w:drawing>
      </w:r>
    </w:p>
    <w:p w14:paraId="2C7797D6" w14:textId="77777777" w:rsidR="00750CFA" w:rsidRDefault="00000000">
      <w:pPr>
        <w:spacing w:after="1" w:line="239" w:lineRule="auto"/>
        <w:ind w:left="89" w:right="0" w:hanging="12"/>
        <w:jc w:val="left"/>
      </w:pPr>
      <w:r>
        <w:t xml:space="preserve">Nicolas se trouve sur la place d’un village où les gens sont occupés à leurs durs travaux et pourtant si pauvres. Sur la droite se trouve un tabernacle avec la porte ouverte. </w:t>
      </w:r>
    </w:p>
    <w:p w14:paraId="0308BC65" w14:textId="654A0F14" w:rsidR="00750CFA" w:rsidRDefault="00BF4426">
      <w:pPr>
        <w:spacing w:after="0" w:line="259" w:lineRule="auto"/>
        <w:ind w:left="0" w:right="0" w:firstLine="0"/>
        <w:jc w:val="left"/>
      </w:pPr>
      <w:r>
        <w:rPr>
          <w:noProof/>
        </w:rPr>
        <w:drawing>
          <wp:anchor distT="0" distB="0" distL="114300" distR="114300" simplePos="0" relativeHeight="251682816" behindDoc="0" locked="0" layoutInCell="1" allowOverlap="1" wp14:anchorId="4C23650E" wp14:editId="240A6C1F">
            <wp:simplePos x="0" y="0"/>
            <wp:positionH relativeFrom="column">
              <wp:posOffset>92075</wp:posOffset>
            </wp:positionH>
            <wp:positionV relativeFrom="paragraph">
              <wp:posOffset>90805</wp:posOffset>
            </wp:positionV>
            <wp:extent cx="2277110" cy="2217420"/>
            <wp:effectExtent l="0" t="0" r="8890" b="0"/>
            <wp:wrapSquare wrapText="bothSides"/>
            <wp:docPr id="1740" name="Picture 1740" descr="Une image contenant dessin, croquis, art, Dessin d’enfant&#10;&#10;Description générée automatiquement"/>
            <wp:cNvGraphicFramePr/>
            <a:graphic xmlns:a="http://schemas.openxmlformats.org/drawingml/2006/main">
              <a:graphicData uri="http://schemas.openxmlformats.org/drawingml/2006/picture">
                <pic:pic xmlns:pic="http://schemas.openxmlformats.org/drawingml/2006/picture">
                  <pic:nvPicPr>
                    <pic:cNvPr id="1740" name="Picture 1740" descr="Une image contenant dessin, croquis, art, Dessin d’enfant&#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2277110" cy="2217420"/>
                    </a:xfrm>
                    <a:prstGeom prst="rect">
                      <a:avLst/>
                    </a:prstGeom>
                  </pic:spPr>
                </pic:pic>
              </a:graphicData>
            </a:graphic>
            <wp14:sizeRelH relativeFrom="margin">
              <wp14:pctWidth>0</wp14:pctWidth>
            </wp14:sizeRelH>
            <wp14:sizeRelV relativeFrom="margin">
              <wp14:pctHeight>0</wp14:pctHeight>
            </wp14:sizeRelV>
          </wp:anchor>
        </w:drawing>
      </w:r>
      <w:r w:rsidR="00000000">
        <w:rPr>
          <w:i w:val="0"/>
        </w:rPr>
        <w:t xml:space="preserve"> </w:t>
      </w:r>
    </w:p>
    <w:p w14:paraId="2F1737BC" w14:textId="382101AD" w:rsidR="00750CFA" w:rsidRDefault="00000000" w:rsidP="00BF4426">
      <w:pPr>
        <w:pStyle w:val="Titre2"/>
      </w:pPr>
      <w:bookmarkStart w:id="16" w:name="_Toc137138956"/>
      <w:r>
        <w:t>Il entre dans une cuisine commune</w:t>
      </w:r>
      <w:bookmarkEnd w:id="16"/>
      <w:r>
        <w:t xml:space="preserve"> </w:t>
      </w:r>
    </w:p>
    <w:p w14:paraId="65B2F7CF" w14:textId="7653B2DC" w:rsidR="00750CFA" w:rsidRDefault="00000000" w:rsidP="00BF4426">
      <w:pPr>
        <w:spacing w:after="1" w:line="239" w:lineRule="auto"/>
        <w:ind w:left="461" w:right="0" w:hanging="384"/>
      </w:pPr>
      <w:r>
        <w:t>Nicolas arrive dans une cuisine commune, avec à droite un escalier de quatre marches</w:t>
      </w:r>
      <w:r w:rsidR="00BF4426">
        <w:t xml:space="preserve">. Mais </w:t>
      </w:r>
      <w:r>
        <w:t xml:space="preserve">très peu de personnes, avec des habits mouchetés de blanc, montent les escaliers. </w:t>
      </w:r>
    </w:p>
    <w:p w14:paraId="06FDE7D7" w14:textId="77777777" w:rsidR="0000118A" w:rsidRDefault="0000118A" w:rsidP="00BF4426">
      <w:pPr>
        <w:spacing w:after="1" w:line="239" w:lineRule="auto"/>
        <w:ind w:left="461" w:right="0" w:hanging="384"/>
      </w:pPr>
    </w:p>
    <w:p w14:paraId="75F92B2A" w14:textId="6F72D798" w:rsidR="00750CFA" w:rsidRDefault="0000118A" w:rsidP="00BF4426">
      <w:pPr>
        <w:pStyle w:val="Titre2"/>
      </w:pPr>
      <w:bookmarkStart w:id="17" w:name="_Toc137138957"/>
      <w:r>
        <w:drawing>
          <wp:anchor distT="0" distB="0" distL="114300" distR="114300" simplePos="0" relativeHeight="251684864" behindDoc="0" locked="0" layoutInCell="1" allowOverlap="1" wp14:anchorId="0C67DE7C" wp14:editId="2EF21EB2">
            <wp:simplePos x="0" y="0"/>
            <wp:positionH relativeFrom="column">
              <wp:posOffset>4479272</wp:posOffset>
            </wp:positionH>
            <wp:positionV relativeFrom="paragraph">
              <wp:posOffset>10178</wp:posOffset>
            </wp:positionV>
            <wp:extent cx="1636395" cy="2038985"/>
            <wp:effectExtent l="0" t="0" r="1905" b="0"/>
            <wp:wrapSquare wrapText="bothSides"/>
            <wp:docPr id="1789" name="Picture 1789" descr="Une image contenant croquis, art, dessin, Dessin d’enfant&#10;&#10;Description générée automatiquement"/>
            <wp:cNvGraphicFramePr/>
            <a:graphic xmlns:a="http://schemas.openxmlformats.org/drawingml/2006/main">
              <a:graphicData uri="http://schemas.openxmlformats.org/drawingml/2006/picture">
                <pic:pic xmlns:pic="http://schemas.openxmlformats.org/drawingml/2006/picture">
                  <pic:nvPicPr>
                    <pic:cNvPr id="1789" name="Picture 1789" descr="Une image contenant croquis, art, dessin, Dessin d’enfant&#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1636395" cy="2038985"/>
                    </a:xfrm>
                    <a:prstGeom prst="rect">
                      <a:avLst/>
                    </a:prstGeom>
                  </pic:spPr>
                </pic:pic>
              </a:graphicData>
            </a:graphic>
          </wp:anchor>
        </w:drawing>
      </w:r>
      <w:r w:rsidR="00000000">
        <w:t>Fontaine avec trois flux : vin – huile – miel</w:t>
      </w:r>
      <w:bookmarkEnd w:id="17"/>
      <w:r w:rsidR="00000000">
        <w:t xml:space="preserve"> </w:t>
      </w:r>
    </w:p>
    <w:p w14:paraId="007D2653" w14:textId="0D0960D0" w:rsidR="00750CFA" w:rsidRDefault="00000000" w:rsidP="00BF4426">
      <w:pPr>
        <w:spacing w:after="0" w:line="247" w:lineRule="auto"/>
        <w:ind w:left="0" w:right="0" w:firstLine="0"/>
      </w:pPr>
      <w:r>
        <w:t xml:space="preserve">Nicolas </w:t>
      </w:r>
      <w:r w:rsidR="00BF4426">
        <w:t xml:space="preserve">remarque une fontaine et </w:t>
      </w:r>
      <w:r>
        <w:t xml:space="preserve">contemple avec étonnement les trois flux de la fontaine : le miel, l’huile et le vin. </w:t>
      </w:r>
    </w:p>
    <w:p w14:paraId="52691C03" w14:textId="77777777" w:rsidR="0000118A" w:rsidRDefault="0000118A" w:rsidP="00BF4426">
      <w:pPr>
        <w:spacing w:after="0" w:line="247" w:lineRule="auto"/>
        <w:ind w:left="0" w:right="0" w:firstLine="0"/>
      </w:pPr>
    </w:p>
    <w:p w14:paraId="5C33F273" w14:textId="137BF7B5" w:rsidR="00750CFA" w:rsidRDefault="0000118A" w:rsidP="00BF4426">
      <w:pPr>
        <w:pStyle w:val="Titre2"/>
      </w:pPr>
      <w:bookmarkStart w:id="18" w:name="_Toc137138958"/>
      <w:r>
        <w:lastRenderedPageBreak/>
        <w:drawing>
          <wp:anchor distT="0" distB="0" distL="114300" distR="114300" simplePos="0" relativeHeight="251685888" behindDoc="0" locked="0" layoutInCell="1" allowOverlap="1" wp14:anchorId="653692B9" wp14:editId="19641062">
            <wp:simplePos x="0" y="0"/>
            <wp:positionH relativeFrom="column">
              <wp:posOffset>168982</wp:posOffset>
            </wp:positionH>
            <wp:positionV relativeFrom="paragraph">
              <wp:posOffset>27305</wp:posOffset>
            </wp:positionV>
            <wp:extent cx="892810" cy="1713230"/>
            <wp:effectExtent l="0" t="0" r="2540" b="1270"/>
            <wp:wrapSquare wrapText="bothSides"/>
            <wp:docPr id="1831" name="Picture 1831"/>
            <wp:cNvGraphicFramePr/>
            <a:graphic xmlns:a="http://schemas.openxmlformats.org/drawingml/2006/main">
              <a:graphicData uri="http://schemas.openxmlformats.org/drawingml/2006/picture">
                <pic:pic xmlns:pic="http://schemas.openxmlformats.org/drawingml/2006/picture">
                  <pic:nvPicPr>
                    <pic:cNvPr id="1831" name="Picture 18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2810" cy="1713230"/>
                    </a:xfrm>
                    <a:prstGeom prst="rect">
                      <a:avLst/>
                    </a:prstGeom>
                  </pic:spPr>
                </pic:pic>
              </a:graphicData>
            </a:graphic>
            <wp14:sizeRelH relativeFrom="margin">
              <wp14:pctWidth>0</wp14:pctWidth>
            </wp14:sizeRelH>
            <wp14:sizeRelV relativeFrom="margin">
              <wp14:pctHeight>0</wp14:pctHeight>
            </wp14:sizeRelV>
          </wp:anchor>
        </w:drawing>
      </w:r>
      <w:r w:rsidR="00000000">
        <w:t>Il monte à la source entourée d’un marécage</w:t>
      </w:r>
      <w:bookmarkEnd w:id="18"/>
      <w:r w:rsidR="00000000">
        <w:t xml:space="preserve"> </w:t>
      </w:r>
    </w:p>
    <w:p w14:paraId="11A8FA31" w14:textId="71D5005E" w:rsidR="00750CFA" w:rsidRDefault="00000000">
      <w:pPr>
        <w:spacing w:after="0" w:line="259" w:lineRule="auto"/>
        <w:ind w:left="0" w:right="2490" w:firstLine="0"/>
        <w:jc w:val="center"/>
      </w:pPr>
      <w:r>
        <w:rPr>
          <w:i w:val="0"/>
        </w:rPr>
        <w:t xml:space="preserve"> </w:t>
      </w:r>
    </w:p>
    <w:p w14:paraId="1A92E479" w14:textId="754325EB" w:rsidR="00750CFA" w:rsidRDefault="00000000" w:rsidP="0000118A">
      <w:pPr>
        <w:spacing w:after="279" w:line="239" w:lineRule="auto"/>
        <w:ind w:left="250" w:right="0" w:hanging="173"/>
      </w:pPr>
      <w:r>
        <w:t xml:space="preserve">Nicolas est surpris par le marécage autour du réservoir, et </w:t>
      </w:r>
      <w:r w:rsidR="0000118A">
        <w:t xml:space="preserve">il </w:t>
      </w:r>
      <w:r>
        <w:t xml:space="preserve">manque de s’enfoncer. L’eau s’écoule de tous côtés avec abondance. Une eau claire et transparente, qui provoque un beau chant. </w:t>
      </w:r>
    </w:p>
    <w:p w14:paraId="1053B20E" w14:textId="77777777" w:rsidR="00750CFA" w:rsidRDefault="00000000" w:rsidP="00BF4426">
      <w:pPr>
        <w:pStyle w:val="Titre2"/>
      </w:pPr>
      <w:bookmarkStart w:id="19" w:name="_Toc137138959"/>
      <w:r>
        <w:t>Pourquoi les gens ne viennent pas à la fontaine</w:t>
      </w:r>
      <w:bookmarkEnd w:id="19"/>
      <w:r>
        <w:t xml:space="preserve"> </w:t>
      </w:r>
    </w:p>
    <w:p w14:paraId="75E26A1F" w14:textId="636543F7" w:rsidR="00750CFA" w:rsidRDefault="0000118A" w:rsidP="0000118A">
      <w:pPr>
        <w:ind w:left="10" w:right="0"/>
      </w:pPr>
      <w:r>
        <w:rPr>
          <w:noProof/>
        </w:rPr>
        <w:drawing>
          <wp:anchor distT="0" distB="0" distL="114300" distR="114300" simplePos="0" relativeHeight="251686912" behindDoc="0" locked="0" layoutInCell="1" allowOverlap="1" wp14:anchorId="3273B6AA" wp14:editId="6D95E335">
            <wp:simplePos x="0" y="0"/>
            <wp:positionH relativeFrom="column">
              <wp:posOffset>4415837</wp:posOffset>
            </wp:positionH>
            <wp:positionV relativeFrom="paragraph">
              <wp:posOffset>282521</wp:posOffset>
            </wp:positionV>
            <wp:extent cx="1731908" cy="2435551"/>
            <wp:effectExtent l="0" t="0" r="1905" b="3175"/>
            <wp:wrapSquare wrapText="bothSides"/>
            <wp:docPr id="1868" name="Picture 1868"/>
            <wp:cNvGraphicFramePr/>
            <a:graphic xmlns:a="http://schemas.openxmlformats.org/drawingml/2006/main">
              <a:graphicData uri="http://schemas.openxmlformats.org/drawingml/2006/picture">
                <pic:pic xmlns:pic="http://schemas.openxmlformats.org/drawingml/2006/picture">
                  <pic:nvPicPr>
                    <pic:cNvPr id="1868" name="Picture 186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1908" cy="2435551"/>
                    </a:xfrm>
                    <a:prstGeom prst="rect">
                      <a:avLst/>
                    </a:prstGeom>
                  </pic:spPr>
                </pic:pic>
              </a:graphicData>
            </a:graphic>
          </wp:anchor>
        </w:drawing>
      </w:r>
      <w:r w:rsidR="00000000">
        <w:t xml:space="preserve">Maintenant, il se mit à penser en lui : Je vais redescendre. </w:t>
      </w:r>
      <w:r>
        <w:t>Pour voir pourquoi les gens ne viennent pas à la source.</w:t>
      </w:r>
    </w:p>
    <w:p w14:paraId="005AD056" w14:textId="01103CE5" w:rsidR="0000118A" w:rsidRDefault="0000118A" w:rsidP="0000118A">
      <w:pPr>
        <w:ind w:left="10" w:right="0"/>
      </w:pPr>
    </w:p>
    <w:p w14:paraId="0A0E1975" w14:textId="4F935D0B" w:rsidR="00750CFA" w:rsidRDefault="00000000" w:rsidP="0000118A">
      <w:pPr>
        <w:pStyle w:val="Titre2"/>
      </w:pPr>
      <w:bookmarkStart w:id="20" w:name="_Toc137138960"/>
      <w:r>
        <w:t>Il retourne sur la place et découvre une clôture</w:t>
      </w:r>
      <w:bookmarkEnd w:id="20"/>
      <w:r>
        <w:t xml:space="preserve"> </w:t>
      </w:r>
    </w:p>
    <w:p w14:paraId="499F6302" w14:textId="66CFE2A4" w:rsidR="00750CFA" w:rsidRDefault="00000000" w:rsidP="0000118A">
      <w:pPr>
        <w:spacing w:after="0" w:line="240" w:lineRule="auto"/>
        <w:ind w:left="0" w:right="57" w:firstLine="0"/>
        <w:jc w:val="right"/>
      </w:pPr>
      <w:r>
        <w:rPr>
          <w:i w:val="0"/>
        </w:rPr>
        <w:t xml:space="preserve"> </w:t>
      </w:r>
    </w:p>
    <w:p w14:paraId="38A102AB" w14:textId="391A8E34" w:rsidR="00750CFA" w:rsidRDefault="00000000" w:rsidP="0000118A">
      <w:pPr>
        <w:ind w:left="10" w:right="0"/>
      </w:pPr>
      <w:r>
        <w:t xml:space="preserve">Nicolas voit </w:t>
      </w:r>
      <w:r w:rsidR="0000118A">
        <w:t>une</w:t>
      </w:r>
      <w:r>
        <w:t xml:space="preserve"> clôture presque comme un mur et la barrière (entrée) gardée par un homme qui réclame un sou. Les jongleurs, le tisserand, chacun essaie de gagner le sou, mais reste pauvre. </w:t>
      </w:r>
    </w:p>
    <w:p w14:paraId="57E9F744" w14:textId="77777777" w:rsidR="0000118A" w:rsidRDefault="0000118A" w:rsidP="0000118A">
      <w:pPr>
        <w:ind w:left="10" w:right="0"/>
      </w:pPr>
    </w:p>
    <w:p w14:paraId="0B339A5F" w14:textId="77777777" w:rsidR="00750CFA" w:rsidRDefault="00000000" w:rsidP="00BF4426">
      <w:pPr>
        <w:pStyle w:val="Titre2"/>
      </w:pPr>
      <w:bookmarkStart w:id="21" w:name="_Toc137138961"/>
      <w:r>
        <w:t>Le paysage se transforme - le tabernacle c’est Nicolas</w:t>
      </w:r>
      <w:bookmarkEnd w:id="21"/>
      <w:r>
        <w:t xml:space="preserve"> </w:t>
      </w:r>
    </w:p>
    <w:p w14:paraId="55B5E150" w14:textId="77777777" w:rsidR="00750CFA" w:rsidRDefault="00000000" w:rsidP="00035FB1">
      <w:pPr>
        <w:spacing w:after="429"/>
        <w:ind w:left="10" w:right="0"/>
      </w:pPr>
      <w:r>
        <w:t xml:space="preserve">Quand il se leva et regarda les gens, le paysage se transforma en un environnement abrupt et irrégulier de la chapelle du frère Nicolas où il avait sa cellule. Et c’était clair dans son esprit : ce tabernacle c’est le frère Nicolas lui-même.  </w:t>
      </w:r>
    </w:p>
    <w:p w14:paraId="3D91A53F" w14:textId="77777777" w:rsidR="00750CFA" w:rsidRPr="00526B4B" w:rsidRDefault="00000000">
      <w:pPr>
        <w:pStyle w:val="Titre1"/>
        <w:ind w:left="494" w:hanging="509"/>
        <w:rPr>
          <w:sz w:val="32"/>
          <w:szCs w:val="20"/>
        </w:rPr>
      </w:pPr>
      <w:bookmarkStart w:id="22" w:name="_Toc137138962"/>
      <w:r w:rsidRPr="00526B4B">
        <w:rPr>
          <w:sz w:val="32"/>
          <w:szCs w:val="20"/>
        </w:rPr>
        <w:t>Vision des remerciements</w:t>
      </w:r>
      <w:bookmarkEnd w:id="22"/>
      <w:r w:rsidRPr="00526B4B">
        <w:rPr>
          <w:sz w:val="32"/>
          <w:szCs w:val="20"/>
        </w:rPr>
        <w:t xml:space="preserve"> </w:t>
      </w:r>
    </w:p>
    <w:p w14:paraId="177D48B1" w14:textId="2119163A" w:rsidR="00750CFA" w:rsidRDefault="00035FB1">
      <w:pPr>
        <w:spacing w:after="267" w:line="249" w:lineRule="auto"/>
        <w:ind w:left="12" w:right="0"/>
        <w:rPr>
          <w:i w:val="0"/>
        </w:rPr>
      </w:pPr>
      <w:r>
        <w:rPr>
          <w:noProof/>
        </w:rPr>
        <w:drawing>
          <wp:anchor distT="0" distB="0" distL="114300" distR="114300" simplePos="0" relativeHeight="251687936" behindDoc="0" locked="0" layoutInCell="1" allowOverlap="1" wp14:anchorId="246AE833" wp14:editId="10FD70C1">
            <wp:simplePos x="0" y="0"/>
            <wp:positionH relativeFrom="column">
              <wp:posOffset>23495</wp:posOffset>
            </wp:positionH>
            <wp:positionV relativeFrom="paragraph">
              <wp:posOffset>75565</wp:posOffset>
            </wp:positionV>
            <wp:extent cx="1725930" cy="1644015"/>
            <wp:effectExtent l="0" t="0" r="7620" b="0"/>
            <wp:wrapSquare wrapText="bothSides"/>
            <wp:docPr id="2099" name="Picture 2099"/>
            <wp:cNvGraphicFramePr/>
            <a:graphic xmlns:a="http://schemas.openxmlformats.org/drawingml/2006/main">
              <a:graphicData uri="http://schemas.openxmlformats.org/drawingml/2006/picture">
                <pic:pic xmlns:pic="http://schemas.openxmlformats.org/drawingml/2006/picture">
                  <pic:nvPicPr>
                    <pic:cNvPr id="2099" name="Picture 20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5930" cy="1644015"/>
                    </a:xfrm>
                    <a:prstGeom prst="rect">
                      <a:avLst/>
                    </a:prstGeom>
                  </pic:spPr>
                </pic:pic>
              </a:graphicData>
            </a:graphic>
            <wp14:sizeRelH relativeFrom="margin">
              <wp14:pctWidth>0</wp14:pctWidth>
            </wp14:sizeRelH>
            <wp14:sizeRelV relativeFrom="margin">
              <wp14:pctHeight>0</wp14:pctHeight>
            </wp14:sizeRelV>
          </wp:anchor>
        </w:drawing>
      </w:r>
      <w:r w:rsidR="00000000">
        <w:rPr>
          <w:i w:val="0"/>
        </w:rPr>
        <w:t xml:space="preserve">Cette troisième grande vision est assez surprenante à première vue, Dieu Trinité qui remercie frère Nicolas. </w:t>
      </w:r>
    </w:p>
    <w:p w14:paraId="4ECBF685" w14:textId="77777777" w:rsidR="00035FB1" w:rsidRDefault="00035FB1" w:rsidP="00035FB1">
      <w:pPr>
        <w:spacing w:after="267" w:line="249" w:lineRule="auto"/>
        <w:ind w:left="12" w:right="0"/>
        <w:rPr>
          <w:noProof/>
        </w:rPr>
      </w:pPr>
      <w:r>
        <w:rPr>
          <w:noProof/>
        </w:rPr>
        <w:drawing>
          <wp:anchor distT="0" distB="0" distL="114300" distR="114300" simplePos="0" relativeHeight="251689984" behindDoc="0" locked="0" layoutInCell="1" allowOverlap="1" wp14:anchorId="7D6E17EC" wp14:editId="1B230E42">
            <wp:simplePos x="0" y="0"/>
            <wp:positionH relativeFrom="column">
              <wp:posOffset>4499732</wp:posOffset>
            </wp:positionH>
            <wp:positionV relativeFrom="paragraph">
              <wp:posOffset>466084</wp:posOffset>
            </wp:positionV>
            <wp:extent cx="1649175" cy="1679249"/>
            <wp:effectExtent l="0" t="0" r="8255" b="0"/>
            <wp:wrapSquare wrapText="bothSides"/>
            <wp:docPr id="2194" name="Picture 2194" descr="Une image contenant croquis, dessin, Dessin d’enfant, art&#10;&#10;Description générée automatiquement"/>
            <wp:cNvGraphicFramePr/>
            <a:graphic xmlns:a="http://schemas.openxmlformats.org/drawingml/2006/main">
              <a:graphicData uri="http://schemas.openxmlformats.org/drawingml/2006/picture">
                <pic:pic xmlns:pic="http://schemas.openxmlformats.org/drawingml/2006/picture">
                  <pic:nvPicPr>
                    <pic:cNvPr id="2194" name="Picture 2194" descr="Une image contenant croquis, dessin, Dessin d’enfant, art&#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456" cy="1691754"/>
                    </a:xfrm>
                    <a:prstGeom prst="rect">
                      <a:avLst/>
                    </a:prstGeom>
                  </pic:spPr>
                </pic:pic>
              </a:graphicData>
            </a:graphic>
            <wp14:sizeRelH relativeFrom="margin">
              <wp14:pctWidth>0</wp14:pctWidth>
            </wp14:sizeRelH>
            <wp14:sizeRelV relativeFrom="margin">
              <wp14:pctHeight>0</wp14:pctHeight>
            </wp14:sizeRelV>
          </wp:anchor>
        </w:drawing>
      </w:r>
      <w:r w:rsidRPr="00035FB1">
        <w:rPr>
          <w:iCs/>
        </w:rPr>
        <w:t>L’</w:t>
      </w:r>
      <w:r>
        <w:rPr>
          <w:iCs/>
        </w:rPr>
        <w:t>E</w:t>
      </w:r>
      <w:r w:rsidRPr="00035FB1">
        <w:rPr>
          <w:iCs/>
        </w:rPr>
        <w:t xml:space="preserve">sprit-Saint </w:t>
      </w:r>
      <w:r>
        <w:rPr>
          <w:iCs/>
        </w:rPr>
        <w:t xml:space="preserve">comme un avocat emmène Nicolas dans une salle pour des remerciements. </w:t>
      </w:r>
      <w:r w:rsidR="00000000">
        <w:t>Le Père remercie Nicolas</w:t>
      </w:r>
      <w:r>
        <w:t xml:space="preserve"> de participer à la passion de son Fils,</w:t>
      </w:r>
      <w:r w:rsidR="00000000">
        <w:t xml:space="preserve"> en le serrant dans ses bras</w:t>
      </w:r>
      <w:r>
        <w:t>.</w:t>
      </w:r>
      <w:r w:rsidRPr="00035FB1">
        <w:rPr>
          <w:noProof/>
        </w:rPr>
        <w:t xml:space="preserve"> </w:t>
      </w:r>
    </w:p>
    <w:p w14:paraId="3CA7EAD6" w14:textId="3B5AFA34" w:rsidR="00750CFA" w:rsidRDefault="00000000" w:rsidP="00035FB1">
      <w:pPr>
        <w:spacing w:after="267" w:line="249" w:lineRule="auto"/>
        <w:ind w:left="12" w:right="0"/>
      </w:pPr>
      <w:r>
        <w:t xml:space="preserve">Marie remercie Nicolas </w:t>
      </w:r>
      <w:r w:rsidR="00035FB1">
        <w:t>avec un amour débordant, pour avoir secouru son fils dans la détresse.</w:t>
      </w:r>
    </w:p>
    <w:p w14:paraId="70EEF1E9" w14:textId="77777777" w:rsidR="00035FB1" w:rsidRDefault="00035FB1">
      <w:pPr>
        <w:spacing w:after="160" w:line="259" w:lineRule="auto"/>
        <w:ind w:left="0" w:right="0" w:firstLine="0"/>
        <w:jc w:val="left"/>
        <w:rPr>
          <w:iCs/>
        </w:rPr>
      </w:pPr>
      <w:r>
        <w:rPr>
          <w:iCs/>
        </w:rPr>
        <w:br w:type="page"/>
      </w:r>
    </w:p>
    <w:p w14:paraId="6980C6B7" w14:textId="70B1A695" w:rsidR="00750CFA" w:rsidRDefault="00035FB1" w:rsidP="00983510">
      <w:pPr>
        <w:spacing w:after="0" w:line="259" w:lineRule="auto"/>
        <w:ind w:left="0" w:right="0" w:firstLine="0"/>
        <w:rPr>
          <w:iCs/>
        </w:rPr>
      </w:pPr>
      <w:r>
        <w:rPr>
          <w:noProof/>
        </w:rPr>
        <w:lastRenderedPageBreak/>
        <w:drawing>
          <wp:anchor distT="0" distB="0" distL="114300" distR="114300" simplePos="0" relativeHeight="251691008" behindDoc="0" locked="0" layoutInCell="1" allowOverlap="1" wp14:anchorId="3876B4B5" wp14:editId="00BEF129">
            <wp:simplePos x="0" y="0"/>
            <wp:positionH relativeFrom="column">
              <wp:posOffset>117475</wp:posOffset>
            </wp:positionH>
            <wp:positionV relativeFrom="paragraph">
              <wp:posOffset>599</wp:posOffset>
            </wp:positionV>
            <wp:extent cx="1962114" cy="1798522"/>
            <wp:effectExtent l="0" t="0" r="635" b="0"/>
            <wp:wrapSquare wrapText="bothSides"/>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rotWithShape="1">
                    <a:blip r:embed="rId29" cstate="print">
                      <a:extLst>
                        <a:ext uri="{28A0092B-C50C-407E-A947-70E740481C1C}">
                          <a14:useLocalDpi xmlns:a14="http://schemas.microsoft.com/office/drawing/2010/main" val="0"/>
                        </a:ext>
                      </a:extLst>
                    </a:blip>
                    <a:srcRect t="6028"/>
                    <a:stretch/>
                  </pic:blipFill>
                  <pic:spPr bwMode="auto">
                    <a:xfrm>
                      <a:off x="0" y="0"/>
                      <a:ext cx="1962114" cy="179852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35FB1">
        <w:rPr>
          <w:iCs/>
        </w:rPr>
        <w:t>Et le</w:t>
      </w:r>
      <w:r w:rsidR="00000000" w:rsidRPr="00035FB1">
        <w:rPr>
          <w:iCs/>
        </w:rPr>
        <w:t xml:space="preserve"> Fils</w:t>
      </w:r>
      <w:r w:rsidR="00983510">
        <w:rPr>
          <w:iCs/>
        </w:rPr>
        <w:t>, avec un habit blanc éclaboussé de sang,</w:t>
      </w:r>
      <w:r w:rsidR="00000000" w:rsidRPr="00035FB1">
        <w:rPr>
          <w:iCs/>
        </w:rPr>
        <w:t xml:space="preserve"> remercie Nicolas </w:t>
      </w:r>
      <w:r w:rsidR="00983510">
        <w:t>tendrement</w:t>
      </w:r>
      <w:r w:rsidR="00983510">
        <w:rPr>
          <w:iCs/>
        </w:rPr>
        <w:t xml:space="preserve"> </w:t>
      </w:r>
      <w:r w:rsidR="00983510">
        <w:t>de l'avoir secouru dans ses souffrances</w:t>
      </w:r>
      <w:r w:rsidR="00983510">
        <w:rPr>
          <w:iCs/>
        </w:rPr>
        <w:t>. Alors les habits de Nicolas deviennent également éclaboussés de sang.</w:t>
      </w:r>
    </w:p>
    <w:p w14:paraId="2FC44768" w14:textId="730B673D" w:rsidR="00983510" w:rsidRDefault="00983510" w:rsidP="00983510">
      <w:pPr>
        <w:spacing w:after="0" w:line="259" w:lineRule="auto"/>
        <w:ind w:left="0" w:right="0" w:firstLine="0"/>
        <w:rPr>
          <w:iCs/>
        </w:rPr>
      </w:pPr>
    </w:p>
    <w:p w14:paraId="238D4D56" w14:textId="3A3D12F4" w:rsidR="00983510" w:rsidRDefault="00983510" w:rsidP="00983510">
      <w:pPr>
        <w:spacing w:after="0" w:line="259" w:lineRule="auto"/>
        <w:ind w:left="0" w:right="0" w:firstLine="0"/>
        <w:rPr>
          <w:iCs/>
        </w:rPr>
      </w:pPr>
    </w:p>
    <w:p w14:paraId="604EBCC6" w14:textId="540CF36E" w:rsidR="00983510" w:rsidRPr="00035FB1" w:rsidRDefault="00983510" w:rsidP="00983510">
      <w:pPr>
        <w:spacing w:after="0" w:line="259" w:lineRule="auto"/>
        <w:ind w:left="0" w:right="0" w:firstLine="0"/>
        <w:rPr>
          <w:iCs/>
        </w:rPr>
      </w:pPr>
      <w:r>
        <w:rPr>
          <w:noProof/>
        </w:rPr>
        <w:drawing>
          <wp:anchor distT="0" distB="0" distL="114300" distR="114300" simplePos="0" relativeHeight="251692032" behindDoc="0" locked="0" layoutInCell="1" allowOverlap="1" wp14:anchorId="64E770CD" wp14:editId="69D148B3">
            <wp:simplePos x="0" y="0"/>
            <wp:positionH relativeFrom="column">
              <wp:posOffset>4155440</wp:posOffset>
            </wp:positionH>
            <wp:positionV relativeFrom="paragraph">
              <wp:posOffset>55779</wp:posOffset>
            </wp:positionV>
            <wp:extent cx="1993900" cy="3016250"/>
            <wp:effectExtent l="0" t="0" r="6350" b="0"/>
            <wp:wrapSquare wrapText="bothSides"/>
            <wp:docPr id="2463" name="Picture 2463"/>
            <wp:cNvGraphicFramePr/>
            <a:graphic xmlns:a="http://schemas.openxmlformats.org/drawingml/2006/main">
              <a:graphicData uri="http://schemas.openxmlformats.org/drawingml/2006/picture">
                <pic:pic xmlns:pic="http://schemas.openxmlformats.org/drawingml/2006/picture">
                  <pic:nvPicPr>
                    <pic:cNvPr id="2463" name="Picture 2463"/>
                    <pic:cNvPicPr/>
                  </pic:nvPicPr>
                  <pic:blipFill>
                    <a:blip r:embed="rId30">
                      <a:extLst>
                        <a:ext uri="{28A0092B-C50C-407E-A947-70E740481C1C}">
                          <a14:useLocalDpi xmlns:a14="http://schemas.microsoft.com/office/drawing/2010/main" val="0"/>
                        </a:ext>
                      </a:extLst>
                    </a:blip>
                    <a:stretch>
                      <a:fillRect/>
                    </a:stretch>
                  </pic:blipFill>
                  <pic:spPr>
                    <a:xfrm>
                      <a:off x="0" y="0"/>
                      <a:ext cx="1993900" cy="3016250"/>
                    </a:xfrm>
                    <a:prstGeom prst="rect">
                      <a:avLst/>
                    </a:prstGeom>
                  </pic:spPr>
                </pic:pic>
              </a:graphicData>
            </a:graphic>
          </wp:anchor>
        </w:drawing>
      </w:r>
    </w:p>
    <w:p w14:paraId="75343F68" w14:textId="667EF229" w:rsidR="00750CFA" w:rsidRPr="00526B4B" w:rsidRDefault="00000000">
      <w:pPr>
        <w:pStyle w:val="Titre1"/>
        <w:spacing w:after="19"/>
        <w:ind w:left="751" w:hanging="766"/>
        <w:rPr>
          <w:sz w:val="32"/>
          <w:szCs w:val="20"/>
        </w:rPr>
      </w:pPr>
      <w:bookmarkStart w:id="23" w:name="_Toc137138963"/>
      <w:r w:rsidRPr="00526B4B">
        <w:rPr>
          <w:sz w:val="32"/>
          <w:szCs w:val="20"/>
        </w:rPr>
        <w:t>L’expérience de Liestal, un brusque retour</w:t>
      </w:r>
      <w:bookmarkEnd w:id="23"/>
      <w:r w:rsidRPr="00526B4B">
        <w:rPr>
          <w:sz w:val="32"/>
          <w:szCs w:val="20"/>
        </w:rPr>
        <w:t xml:space="preserve"> </w:t>
      </w:r>
    </w:p>
    <w:p w14:paraId="70717BAE" w14:textId="6D565AA7" w:rsidR="00750CFA" w:rsidRDefault="00000000">
      <w:pPr>
        <w:spacing w:after="0" w:line="249" w:lineRule="auto"/>
        <w:ind w:left="12" w:right="0"/>
      </w:pPr>
      <w:r>
        <w:rPr>
          <w:i w:val="0"/>
        </w:rPr>
        <w:t xml:space="preserve">Liestal est pour Nicolas, un moment clé de son existence et de sa vocation, à travers trois signes : le rouge du soleil, les conseils du paysan et le rayon qui touche son ventre. </w:t>
      </w:r>
    </w:p>
    <w:p w14:paraId="4CA2A8A3" w14:textId="157AAEFA" w:rsidR="00750CFA" w:rsidRDefault="00000000">
      <w:pPr>
        <w:spacing w:after="0" w:line="249" w:lineRule="auto"/>
        <w:ind w:left="12" w:right="0"/>
      </w:pPr>
      <w:r>
        <w:rPr>
          <w:i w:val="0"/>
        </w:rPr>
        <w:t xml:space="preserve">C’est à la suite de Liestal que Nicolas ne mange plus et ne boit plus, c’est le jeûne permanent. De pèlerin comme dans la vision du même nom (7), il devient ermite et s’installe à moins de 500 mètres de sa famille au </w:t>
      </w:r>
      <w:proofErr w:type="spellStart"/>
      <w:r>
        <w:rPr>
          <w:i w:val="0"/>
        </w:rPr>
        <w:t>Ranft</w:t>
      </w:r>
      <w:proofErr w:type="spellEnd"/>
      <w:r>
        <w:rPr>
          <w:i w:val="0"/>
        </w:rPr>
        <w:t xml:space="preserve">. </w:t>
      </w:r>
    </w:p>
    <w:p w14:paraId="75BBD8BF" w14:textId="12B0F3AA" w:rsidR="00750CFA" w:rsidRPr="00526B4B" w:rsidRDefault="00983510">
      <w:pPr>
        <w:pStyle w:val="Titre1"/>
        <w:ind w:left="751" w:hanging="766"/>
        <w:rPr>
          <w:sz w:val="32"/>
          <w:szCs w:val="20"/>
        </w:rPr>
      </w:pPr>
      <w:bookmarkStart w:id="24" w:name="_Toc137138964"/>
      <w:r w:rsidRPr="00526B4B">
        <w:rPr>
          <w:noProof/>
          <w:sz w:val="32"/>
          <w:szCs w:val="20"/>
        </w:rPr>
        <w:drawing>
          <wp:anchor distT="0" distB="0" distL="114300" distR="114300" simplePos="0" relativeHeight="251660288" behindDoc="0" locked="0" layoutInCell="1" allowOverlap="0" wp14:anchorId="1DC571C6" wp14:editId="320FDECC">
            <wp:simplePos x="0" y="0"/>
            <wp:positionH relativeFrom="column">
              <wp:posOffset>-40640</wp:posOffset>
            </wp:positionH>
            <wp:positionV relativeFrom="paragraph">
              <wp:posOffset>40005</wp:posOffset>
            </wp:positionV>
            <wp:extent cx="1708785" cy="2586355"/>
            <wp:effectExtent l="0" t="0" r="5715" b="4445"/>
            <wp:wrapSquare wrapText="bothSides"/>
            <wp:docPr id="2538" name="Picture 2538"/>
            <wp:cNvGraphicFramePr/>
            <a:graphic xmlns:a="http://schemas.openxmlformats.org/drawingml/2006/main">
              <a:graphicData uri="http://schemas.openxmlformats.org/drawingml/2006/picture">
                <pic:pic xmlns:pic="http://schemas.openxmlformats.org/drawingml/2006/picture">
                  <pic:nvPicPr>
                    <pic:cNvPr id="2538" name="Picture 2538"/>
                    <pic:cNvPicPr/>
                  </pic:nvPicPr>
                  <pic:blipFill>
                    <a:blip r:embed="rId31"/>
                    <a:stretch>
                      <a:fillRect/>
                    </a:stretch>
                  </pic:blipFill>
                  <pic:spPr>
                    <a:xfrm>
                      <a:off x="0" y="0"/>
                      <a:ext cx="1708785" cy="2586355"/>
                    </a:xfrm>
                    <a:prstGeom prst="rect">
                      <a:avLst/>
                    </a:prstGeom>
                  </pic:spPr>
                </pic:pic>
              </a:graphicData>
            </a:graphic>
            <wp14:sizeRelH relativeFrom="margin">
              <wp14:pctWidth>0</wp14:pctWidth>
            </wp14:sizeRelH>
            <wp14:sizeRelV relativeFrom="margin">
              <wp14:pctHeight>0</wp14:pctHeight>
            </wp14:sizeRelV>
          </wp:anchor>
        </w:drawing>
      </w:r>
      <w:r w:rsidR="00000000" w:rsidRPr="00526B4B">
        <w:rPr>
          <w:sz w:val="32"/>
          <w:szCs w:val="20"/>
        </w:rPr>
        <w:t>La vision des quatre lumières ou cierges</w:t>
      </w:r>
      <w:bookmarkEnd w:id="24"/>
      <w:r w:rsidR="00000000" w:rsidRPr="00526B4B">
        <w:rPr>
          <w:sz w:val="32"/>
          <w:szCs w:val="20"/>
        </w:rPr>
        <w:t xml:space="preserve"> </w:t>
      </w:r>
    </w:p>
    <w:p w14:paraId="3176F13A" w14:textId="218BFE8C" w:rsidR="00750CFA" w:rsidRDefault="00983510" w:rsidP="00983510">
      <w:pPr>
        <w:spacing w:after="0" w:line="249" w:lineRule="auto"/>
        <w:ind w:left="12" w:right="0"/>
      </w:pPr>
      <w:proofErr w:type="spellStart"/>
      <w:r>
        <w:t>A</w:t>
      </w:r>
      <w:proofErr w:type="spellEnd"/>
      <w:r>
        <w:t xml:space="preserve"> son retour au </w:t>
      </w:r>
      <w:proofErr w:type="spellStart"/>
      <w:r>
        <w:t>Ranft</w:t>
      </w:r>
      <w:proofErr w:type="spellEnd"/>
      <w:r>
        <w:t xml:space="preserve"> Nicolas voit quatre cierges qui lui indiquent où s’installer comme ermite.</w:t>
      </w:r>
      <w:r w:rsidR="00000000">
        <w:t xml:space="preserve"> </w:t>
      </w:r>
    </w:p>
    <w:p w14:paraId="3B10FFEF" w14:textId="4B47A719" w:rsidR="00750CFA" w:rsidRDefault="00983510">
      <w:pPr>
        <w:spacing w:after="31"/>
        <w:ind w:left="703" w:right="0"/>
      </w:pPr>
      <w:r>
        <w:t>Ses amis ont</w:t>
      </w:r>
      <w:r w:rsidR="00000000">
        <w:t xml:space="preserve"> </w:t>
      </w:r>
      <w:r>
        <w:t>construit</w:t>
      </w:r>
      <w:r>
        <w:t xml:space="preserve"> </w:t>
      </w:r>
      <w:r w:rsidR="00000000">
        <w:t xml:space="preserve">un ermitage à la manière locale en bois de sapin, </w:t>
      </w:r>
      <w:r>
        <w:t xml:space="preserve">et une chapelle. De son ermitage </w:t>
      </w:r>
      <w:r w:rsidR="00000000">
        <w:t xml:space="preserve">il pouvait voir, l’autel </w:t>
      </w:r>
      <w:r>
        <w:t>et saluer les pèlerins.</w:t>
      </w:r>
      <w:r w:rsidR="00000000">
        <w:t xml:space="preserve"> </w:t>
      </w:r>
    </w:p>
    <w:p w14:paraId="163740B4" w14:textId="77777777" w:rsidR="00750CFA" w:rsidRDefault="00000000">
      <w:pPr>
        <w:spacing w:after="0" w:line="259" w:lineRule="auto"/>
        <w:ind w:left="0" w:right="0" w:firstLine="0"/>
        <w:jc w:val="left"/>
      </w:pPr>
      <w:r>
        <w:rPr>
          <w:i w:val="0"/>
        </w:rPr>
        <w:t xml:space="preserve"> </w:t>
      </w:r>
    </w:p>
    <w:p w14:paraId="60B9FACD" w14:textId="659FAFC0" w:rsidR="00750CFA" w:rsidRDefault="00983510">
      <w:pPr>
        <w:spacing w:after="411" w:line="259" w:lineRule="auto"/>
        <w:ind w:left="0" w:right="0" w:firstLine="0"/>
        <w:jc w:val="left"/>
      </w:pPr>
      <w:r>
        <w:rPr>
          <w:noProof/>
        </w:rPr>
        <w:drawing>
          <wp:anchor distT="0" distB="0" distL="114300" distR="114300" simplePos="0" relativeHeight="251694080" behindDoc="0" locked="0" layoutInCell="1" allowOverlap="0" wp14:anchorId="59722D2D" wp14:editId="3161F23F">
            <wp:simplePos x="0" y="0"/>
            <wp:positionH relativeFrom="column">
              <wp:posOffset>4904105</wp:posOffset>
            </wp:positionH>
            <wp:positionV relativeFrom="paragraph">
              <wp:posOffset>256540</wp:posOffset>
            </wp:positionV>
            <wp:extent cx="1292860" cy="1956435"/>
            <wp:effectExtent l="0" t="0" r="2540" b="5715"/>
            <wp:wrapSquare wrapText="bothSides"/>
            <wp:docPr id="2602" name="Picture 2602" descr="Une image contenant croquis, art, Dessin d’enfant,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2602" name="Picture 2602" descr="Une image contenant croquis, art, Dessin d’enfant, illustration&#10;&#10;Description générée automatiquement"/>
                    <pic:cNvPicPr/>
                  </pic:nvPicPr>
                  <pic:blipFill>
                    <a:blip r:embed="rId32"/>
                    <a:stretch>
                      <a:fillRect/>
                    </a:stretch>
                  </pic:blipFill>
                  <pic:spPr>
                    <a:xfrm>
                      <a:off x="0" y="0"/>
                      <a:ext cx="1292860" cy="1956435"/>
                    </a:xfrm>
                    <a:prstGeom prst="rect">
                      <a:avLst/>
                    </a:prstGeom>
                  </pic:spPr>
                </pic:pic>
              </a:graphicData>
            </a:graphic>
            <wp14:sizeRelH relativeFrom="margin">
              <wp14:pctWidth>0</wp14:pctWidth>
            </wp14:sizeRelH>
            <wp14:sizeRelV relativeFrom="margin">
              <wp14:pctHeight>0</wp14:pctHeight>
            </wp14:sizeRelV>
          </wp:anchor>
        </w:drawing>
      </w:r>
      <w:r w:rsidR="00000000">
        <w:rPr>
          <w:i w:val="0"/>
        </w:rPr>
        <w:t xml:space="preserve"> </w:t>
      </w:r>
    </w:p>
    <w:p w14:paraId="59D77A44" w14:textId="20C5F6F4" w:rsidR="00750CFA" w:rsidRPr="00526B4B" w:rsidRDefault="00000000">
      <w:pPr>
        <w:pStyle w:val="Titre1"/>
        <w:ind w:left="751" w:hanging="766"/>
        <w:rPr>
          <w:sz w:val="32"/>
          <w:szCs w:val="20"/>
        </w:rPr>
      </w:pPr>
      <w:bookmarkStart w:id="25" w:name="_Toc137138965"/>
      <w:r w:rsidRPr="00526B4B">
        <w:rPr>
          <w:sz w:val="32"/>
          <w:szCs w:val="20"/>
        </w:rPr>
        <w:t>La vision de la face de Dieu</w:t>
      </w:r>
      <w:bookmarkEnd w:id="25"/>
      <w:r w:rsidRPr="00526B4B">
        <w:rPr>
          <w:sz w:val="32"/>
          <w:szCs w:val="20"/>
        </w:rPr>
        <w:t xml:space="preserve"> </w:t>
      </w:r>
    </w:p>
    <w:p w14:paraId="12D93DA9" w14:textId="05C68CC1" w:rsidR="00750CFA" w:rsidRDefault="00000000" w:rsidP="00526B4B">
      <w:pPr>
        <w:ind w:left="22" w:right="0"/>
      </w:pPr>
      <w:r>
        <w:t>Nicolas a vu une fois une lumière extrêmement intense qui entoure un visage humain</w:t>
      </w:r>
      <w:r w:rsidR="00526B4B">
        <w:t xml:space="preserve"> (le Christ en Gloire)</w:t>
      </w:r>
      <w:r>
        <w:t xml:space="preserve">. À sa vue son cœur a été </w:t>
      </w:r>
      <w:r w:rsidR="00526B4B">
        <w:t>bouleversé</w:t>
      </w:r>
      <w:r>
        <w:t xml:space="preserve"> et il est tombé à terre.</w:t>
      </w:r>
    </w:p>
    <w:p w14:paraId="69BFB963" w14:textId="77777777" w:rsidR="00750CFA" w:rsidRPr="00526B4B" w:rsidRDefault="00000000">
      <w:pPr>
        <w:spacing w:after="5257"/>
        <w:ind w:left="10" w:right="0"/>
        <w:rPr>
          <w:sz w:val="24"/>
          <w:szCs w:val="20"/>
        </w:rPr>
      </w:pPr>
      <w:r w:rsidRPr="00526B4B">
        <w:rPr>
          <w:i w:val="0"/>
          <w:sz w:val="24"/>
          <w:szCs w:val="20"/>
        </w:rPr>
        <w:t xml:space="preserve">Extrait du livre : Bernard Schubiger, </w:t>
      </w:r>
      <w:r w:rsidRPr="00526B4B">
        <w:rPr>
          <w:sz w:val="24"/>
          <w:szCs w:val="20"/>
        </w:rPr>
        <w:t>Les visions de Nicolas de Flue, un chemin spirituel de discernement personnel</w:t>
      </w:r>
      <w:r w:rsidRPr="00526B4B">
        <w:rPr>
          <w:i w:val="0"/>
          <w:sz w:val="24"/>
          <w:szCs w:val="20"/>
        </w:rPr>
        <w:t xml:space="preserve">, </w:t>
      </w:r>
      <w:proofErr w:type="spellStart"/>
      <w:r w:rsidRPr="00526B4B">
        <w:rPr>
          <w:i w:val="0"/>
          <w:sz w:val="24"/>
          <w:szCs w:val="20"/>
        </w:rPr>
        <w:t>Editions</w:t>
      </w:r>
      <w:proofErr w:type="spellEnd"/>
      <w:r w:rsidRPr="00526B4B">
        <w:rPr>
          <w:i w:val="0"/>
          <w:sz w:val="24"/>
          <w:szCs w:val="20"/>
        </w:rPr>
        <w:t xml:space="preserve"> du Parvis, 2019, 328 p. </w:t>
      </w:r>
    </w:p>
    <w:bookmarkEnd w:id="1"/>
    <w:p w14:paraId="7B37F270" w14:textId="77777777" w:rsidR="00750CFA" w:rsidRDefault="00000000">
      <w:pPr>
        <w:spacing w:after="0" w:line="259" w:lineRule="auto"/>
        <w:ind w:left="0" w:right="0" w:firstLine="0"/>
        <w:jc w:val="left"/>
      </w:pPr>
      <w:r>
        <w:rPr>
          <w:rFonts w:ascii="Calibri" w:eastAsia="Calibri" w:hAnsi="Calibri" w:cs="Calibri"/>
          <w:i w:val="0"/>
          <w:noProof/>
          <w:sz w:val="22"/>
        </w:rPr>
        <w:lastRenderedPageBreak/>
        <mc:AlternateContent>
          <mc:Choice Requires="wpg">
            <w:drawing>
              <wp:inline distT="0" distB="0" distL="0" distR="0" wp14:anchorId="0DE42C4F" wp14:editId="058483B5">
                <wp:extent cx="1829435" cy="7620"/>
                <wp:effectExtent l="0" t="0" r="0" b="0"/>
                <wp:docPr id="21274" name="Group 21274"/>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22522" name="Shape 2252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274" style="width:144.05pt;height:0.600037pt;mso-position-horizontal-relative:char;mso-position-vertical-relative:line" coordsize="18294,76">
                <v:shape id="Shape 22523"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i w:val="0"/>
          <w:sz w:val="26"/>
        </w:rPr>
        <w:t xml:space="preserve"> </w:t>
      </w:r>
    </w:p>
    <w:sectPr w:rsidR="00750CFA">
      <w:footerReference w:type="even" r:id="rId33"/>
      <w:footerReference w:type="default" r:id="rId34"/>
      <w:footerReference w:type="first" r:id="rId35"/>
      <w:pgSz w:w="11906" w:h="16838"/>
      <w:pgMar w:top="1134" w:right="1128" w:bottom="1133" w:left="1133"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E0202" w14:textId="77777777" w:rsidR="005C5289" w:rsidRDefault="005C5289">
      <w:pPr>
        <w:spacing w:after="0" w:line="240" w:lineRule="auto"/>
      </w:pPr>
      <w:r>
        <w:separator/>
      </w:r>
    </w:p>
  </w:endnote>
  <w:endnote w:type="continuationSeparator" w:id="0">
    <w:p w14:paraId="0177BFC0" w14:textId="77777777" w:rsidR="005C5289" w:rsidRDefault="005C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34F5" w14:textId="77777777" w:rsidR="00750CFA" w:rsidRDefault="00000000">
    <w:pPr>
      <w:spacing w:after="0" w:line="259" w:lineRule="auto"/>
      <w:ind w:left="0" w:right="8" w:firstLine="0"/>
      <w:jc w:val="center"/>
    </w:pPr>
    <w:r>
      <w:fldChar w:fldCharType="begin"/>
    </w:r>
    <w:r>
      <w:instrText xml:space="preserve"> PAGE   \* MERGEFORMAT </w:instrText>
    </w:r>
    <w:r>
      <w:fldChar w:fldCharType="separate"/>
    </w:r>
    <w:r>
      <w:rPr>
        <w:b/>
        <w:i w:val="0"/>
        <w:sz w:val="26"/>
      </w:rPr>
      <w:t>2</w:t>
    </w:r>
    <w:r>
      <w:rPr>
        <w:b/>
        <w:i w:val="0"/>
        <w:sz w:val="26"/>
      </w:rPr>
      <w:fldChar w:fldCharType="end"/>
    </w:r>
    <w:r>
      <w:rPr>
        <w:b/>
        <w:i w:val="0"/>
        <w:sz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0363" w14:textId="77777777" w:rsidR="00750CFA" w:rsidRDefault="00000000">
    <w:pPr>
      <w:spacing w:after="0" w:line="259" w:lineRule="auto"/>
      <w:ind w:left="0" w:right="8" w:firstLine="0"/>
      <w:jc w:val="center"/>
    </w:pPr>
    <w:r>
      <w:fldChar w:fldCharType="begin"/>
    </w:r>
    <w:r>
      <w:instrText xml:space="preserve"> PAGE   \* MERGEFORMAT </w:instrText>
    </w:r>
    <w:r>
      <w:fldChar w:fldCharType="separate"/>
    </w:r>
    <w:r>
      <w:rPr>
        <w:b/>
        <w:i w:val="0"/>
        <w:sz w:val="26"/>
      </w:rPr>
      <w:t>2</w:t>
    </w:r>
    <w:r>
      <w:rPr>
        <w:b/>
        <w:i w:val="0"/>
        <w:sz w:val="26"/>
      </w:rPr>
      <w:fldChar w:fldCharType="end"/>
    </w:r>
    <w:r>
      <w:rPr>
        <w:b/>
        <w:i w:val="0"/>
        <w:sz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6044" w14:textId="77777777" w:rsidR="00750CFA" w:rsidRDefault="00750CF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60B2C" w14:textId="77777777" w:rsidR="005C5289" w:rsidRDefault="005C5289">
      <w:pPr>
        <w:spacing w:after="0" w:line="259" w:lineRule="auto"/>
        <w:ind w:left="0" w:right="0" w:firstLine="0"/>
        <w:jc w:val="left"/>
      </w:pPr>
      <w:r>
        <w:separator/>
      </w:r>
    </w:p>
  </w:footnote>
  <w:footnote w:type="continuationSeparator" w:id="0">
    <w:p w14:paraId="20A97862" w14:textId="77777777" w:rsidR="005C5289" w:rsidRDefault="005C5289">
      <w:pPr>
        <w:spacing w:after="0" w:line="259" w:lineRule="auto"/>
        <w:ind w:left="0" w:right="0" w:firstLine="0"/>
        <w:jc w:val="left"/>
      </w:pPr>
      <w:r>
        <w:continuationSeparator/>
      </w:r>
    </w:p>
  </w:footnote>
  <w:footnote w:id="1">
    <w:p w14:paraId="2FDA9151" w14:textId="41462EA2" w:rsidR="00750CFA" w:rsidRDefault="00000000">
      <w:pPr>
        <w:pStyle w:val="footnotedescription"/>
        <w:ind w:right="5"/>
        <w:jc w:val="both"/>
      </w:pPr>
      <w:r>
        <w:rPr>
          <w:rStyle w:val="footnotemark"/>
        </w:rPr>
        <w:footnoteRef/>
      </w:r>
      <w:r>
        <w:t xml:space="preserve"> Témoignage de </w:t>
      </w:r>
      <w:proofErr w:type="spellStart"/>
      <w:r>
        <w:t>Heimo</w:t>
      </w:r>
      <w:proofErr w:type="spellEnd"/>
      <w:r>
        <w:t xml:space="preserve"> </w:t>
      </w:r>
      <w:proofErr w:type="spellStart"/>
      <w:r>
        <w:t>Amgrund</w:t>
      </w:r>
      <w:proofErr w:type="spellEnd"/>
      <w:r>
        <w:t xml:space="preserve">, prêtre à Stans, son confident et père spirituel. Durrer, pp. 465-466. Il existe un récit parallèle de Heinrich </w:t>
      </w:r>
      <w:proofErr w:type="spellStart"/>
      <w:r>
        <w:t>Wölfli</w:t>
      </w:r>
      <w:proofErr w:type="spellEnd"/>
      <w:r>
        <w:t xml:space="preserve"> (</w:t>
      </w:r>
      <w:proofErr w:type="spellStart"/>
      <w:r>
        <w:t>Lupulus</w:t>
      </w:r>
      <w:proofErr w:type="spellEnd"/>
      <w:r>
        <w:t xml:space="preserve">), rédigé vers 1501. </w:t>
      </w:r>
      <w:proofErr w:type="spellStart"/>
      <w:r>
        <w:t>Dürrer</w:t>
      </w:r>
      <w:proofErr w:type="spellEnd"/>
      <w:r>
        <w:t xml:space="preserve">, p. 551. </w:t>
      </w:r>
    </w:p>
  </w:footnote>
  <w:footnote w:id="2">
    <w:p w14:paraId="43A1AF92" w14:textId="77777777" w:rsidR="00750CFA" w:rsidRDefault="00000000">
      <w:pPr>
        <w:pStyle w:val="footnotedescription"/>
        <w:spacing w:line="259" w:lineRule="auto"/>
      </w:pPr>
      <w:r>
        <w:rPr>
          <w:rStyle w:val="footnotemark"/>
        </w:rPr>
        <w:footnoteRef/>
      </w:r>
      <w:r>
        <w:t xml:space="preserve"> Il est un ami d’enfance de frère Nicolas et témoigne à l’âge de 75 ans. Cf. Gröbli p. 33 et Durrer p. 464 </w:t>
      </w:r>
    </w:p>
  </w:footnote>
  <w:footnote w:id="3">
    <w:p w14:paraId="26CA0B35" w14:textId="77777777" w:rsidR="00750CFA" w:rsidRDefault="00000000">
      <w:pPr>
        <w:pStyle w:val="footnotedescription"/>
        <w:spacing w:line="248" w:lineRule="auto"/>
        <w:jc w:val="both"/>
      </w:pPr>
      <w:r>
        <w:rPr>
          <w:rStyle w:val="footnotemark"/>
        </w:rPr>
        <w:footnoteRef/>
      </w:r>
      <w:r>
        <w:t xml:space="preserve"> </w:t>
      </w:r>
      <w:proofErr w:type="spellStart"/>
      <w:r>
        <w:rPr>
          <w:i/>
        </w:rPr>
        <w:t>ein</w:t>
      </w:r>
      <w:proofErr w:type="spellEnd"/>
      <w:r>
        <w:rPr>
          <w:i/>
        </w:rPr>
        <w:t xml:space="preserve"> </w:t>
      </w:r>
      <w:proofErr w:type="spellStart"/>
      <w:r>
        <w:rPr>
          <w:i/>
        </w:rPr>
        <w:t>einig</w:t>
      </w:r>
      <w:proofErr w:type="spellEnd"/>
      <w:r>
        <w:rPr>
          <w:i/>
        </w:rPr>
        <w:t xml:space="preserve"> </w:t>
      </w:r>
      <w:proofErr w:type="spellStart"/>
      <w:r>
        <w:rPr>
          <w:i/>
        </w:rPr>
        <w:t>wesen</w:t>
      </w:r>
      <w:proofErr w:type="spellEnd"/>
      <w:r>
        <w:t xml:space="preserve"> signifie d’abord l’appel à la solitude, puis à plonger dans l’intérieur de soi et enfin faire l’unité de son être dans la communion avec Dieu.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85509"/>
    <w:multiLevelType w:val="hybridMultilevel"/>
    <w:tmpl w:val="3BEA1404"/>
    <w:lvl w:ilvl="0" w:tplc="25023BC4">
      <w:start w:val="1"/>
      <w:numFmt w:val="decimal"/>
      <w:pStyle w:val="Titre1"/>
      <w:lvlText w:val="%1."/>
      <w:lvlJc w:val="left"/>
      <w:pPr>
        <w:ind w:left="850"/>
      </w:pPr>
      <w:rPr>
        <w:rFonts w:ascii="Verdana" w:eastAsia="Verdana" w:hAnsi="Verdana" w:cs="Verdana"/>
        <w:b/>
        <w:bCs/>
        <w:i w:val="0"/>
        <w:strike w:val="0"/>
        <w:dstrike w:val="0"/>
        <w:color w:val="000000"/>
        <w:sz w:val="32"/>
        <w:szCs w:val="32"/>
        <w:u w:val="none" w:color="000000"/>
        <w:bdr w:val="none" w:sz="0" w:space="0" w:color="auto"/>
        <w:shd w:val="clear" w:color="auto" w:fill="auto"/>
        <w:vertAlign w:val="baseline"/>
      </w:rPr>
    </w:lvl>
    <w:lvl w:ilvl="1" w:tplc="F2BA84F2">
      <w:start w:val="1"/>
      <w:numFmt w:val="lowerLetter"/>
      <w:lvlText w:val="%2"/>
      <w:lvlJc w:val="left"/>
      <w:pPr>
        <w:ind w:left="5900"/>
      </w:pPr>
      <w:rPr>
        <w:rFonts w:ascii="Verdana" w:eastAsia="Verdana" w:hAnsi="Verdana" w:cs="Verdana"/>
        <w:b/>
        <w:bCs/>
        <w:i w:val="0"/>
        <w:strike w:val="0"/>
        <w:dstrike w:val="0"/>
        <w:color w:val="000000"/>
        <w:sz w:val="36"/>
        <w:szCs w:val="36"/>
        <w:u w:val="none" w:color="000000"/>
        <w:bdr w:val="none" w:sz="0" w:space="0" w:color="auto"/>
        <w:shd w:val="clear" w:color="auto" w:fill="auto"/>
        <w:vertAlign w:val="baseline"/>
      </w:rPr>
    </w:lvl>
    <w:lvl w:ilvl="2" w:tplc="A5C05E62">
      <w:start w:val="1"/>
      <w:numFmt w:val="lowerRoman"/>
      <w:lvlText w:val="%3"/>
      <w:lvlJc w:val="left"/>
      <w:pPr>
        <w:ind w:left="6620"/>
      </w:pPr>
      <w:rPr>
        <w:rFonts w:ascii="Verdana" w:eastAsia="Verdana" w:hAnsi="Verdana" w:cs="Verdana"/>
        <w:b/>
        <w:bCs/>
        <w:i w:val="0"/>
        <w:strike w:val="0"/>
        <w:dstrike w:val="0"/>
        <w:color w:val="000000"/>
        <w:sz w:val="36"/>
        <w:szCs w:val="36"/>
        <w:u w:val="none" w:color="000000"/>
        <w:bdr w:val="none" w:sz="0" w:space="0" w:color="auto"/>
        <w:shd w:val="clear" w:color="auto" w:fill="auto"/>
        <w:vertAlign w:val="baseline"/>
      </w:rPr>
    </w:lvl>
    <w:lvl w:ilvl="3" w:tplc="49B6354E">
      <w:start w:val="1"/>
      <w:numFmt w:val="decimal"/>
      <w:lvlText w:val="%4"/>
      <w:lvlJc w:val="left"/>
      <w:pPr>
        <w:ind w:left="7340"/>
      </w:pPr>
      <w:rPr>
        <w:rFonts w:ascii="Verdana" w:eastAsia="Verdana" w:hAnsi="Verdana" w:cs="Verdana"/>
        <w:b/>
        <w:bCs/>
        <w:i w:val="0"/>
        <w:strike w:val="0"/>
        <w:dstrike w:val="0"/>
        <w:color w:val="000000"/>
        <w:sz w:val="36"/>
        <w:szCs w:val="36"/>
        <w:u w:val="none" w:color="000000"/>
        <w:bdr w:val="none" w:sz="0" w:space="0" w:color="auto"/>
        <w:shd w:val="clear" w:color="auto" w:fill="auto"/>
        <w:vertAlign w:val="baseline"/>
      </w:rPr>
    </w:lvl>
    <w:lvl w:ilvl="4" w:tplc="71902C88">
      <w:start w:val="1"/>
      <w:numFmt w:val="lowerLetter"/>
      <w:lvlText w:val="%5"/>
      <w:lvlJc w:val="left"/>
      <w:pPr>
        <w:ind w:left="8060"/>
      </w:pPr>
      <w:rPr>
        <w:rFonts w:ascii="Verdana" w:eastAsia="Verdana" w:hAnsi="Verdana" w:cs="Verdana"/>
        <w:b/>
        <w:bCs/>
        <w:i w:val="0"/>
        <w:strike w:val="0"/>
        <w:dstrike w:val="0"/>
        <w:color w:val="000000"/>
        <w:sz w:val="36"/>
        <w:szCs w:val="36"/>
        <w:u w:val="none" w:color="000000"/>
        <w:bdr w:val="none" w:sz="0" w:space="0" w:color="auto"/>
        <w:shd w:val="clear" w:color="auto" w:fill="auto"/>
        <w:vertAlign w:val="baseline"/>
      </w:rPr>
    </w:lvl>
    <w:lvl w:ilvl="5" w:tplc="DCBA6AE8">
      <w:start w:val="1"/>
      <w:numFmt w:val="lowerRoman"/>
      <w:lvlText w:val="%6"/>
      <w:lvlJc w:val="left"/>
      <w:pPr>
        <w:ind w:left="8780"/>
      </w:pPr>
      <w:rPr>
        <w:rFonts w:ascii="Verdana" w:eastAsia="Verdana" w:hAnsi="Verdana" w:cs="Verdana"/>
        <w:b/>
        <w:bCs/>
        <w:i w:val="0"/>
        <w:strike w:val="0"/>
        <w:dstrike w:val="0"/>
        <w:color w:val="000000"/>
        <w:sz w:val="36"/>
        <w:szCs w:val="36"/>
        <w:u w:val="none" w:color="000000"/>
        <w:bdr w:val="none" w:sz="0" w:space="0" w:color="auto"/>
        <w:shd w:val="clear" w:color="auto" w:fill="auto"/>
        <w:vertAlign w:val="baseline"/>
      </w:rPr>
    </w:lvl>
    <w:lvl w:ilvl="6" w:tplc="A03CC8D6">
      <w:start w:val="1"/>
      <w:numFmt w:val="decimal"/>
      <w:lvlText w:val="%7"/>
      <w:lvlJc w:val="left"/>
      <w:pPr>
        <w:ind w:left="9500"/>
      </w:pPr>
      <w:rPr>
        <w:rFonts w:ascii="Verdana" w:eastAsia="Verdana" w:hAnsi="Verdana" w:cs="Verdana"/>
        <w:b/>
        <w:bCs/>
        <w:i w:val="0"/>
        <w:strike w:val="0"/>
        <w:dstrike w:val="0"/>
        <w:color w:val="000000"/>
        <w:sz w:val="36"/>
        <w:szCs w:val="36"/>
        <w:u w:val="none" w:color="000000"/>
        <w:bdr w:val="none" w:sz="0" w:space="0" w:color="auto"/>
        <w:shd w:val="clear" w:color="auto" w:fill="auto"/>
        <w:vertAlign w:val="baseline"/>
      </w:rPr>
    </w:lvl>
    <w:lvl w:ilvl="7" w:tplc="5A74A1D2">
      <w:start w:val="1"/>
      <w:numFmt w:val="lowerLetter"/>
      <w:lvlText w:val="%8"/>
      <w:lvlJc w:val="left"/>
      <w:pPr>
        <w:ind w:left="10220"/>
      </w:pPr>
      <w:rPr>
        <w:rFonts w:ascii="Verdana" w:eastAsia="Verdana" w:hAnsi="Verdana" w:cs="Verdana"/>
        <w:b/>
        <w:bCs/>
        <w:i w:val="0"/>
        <w:strike w:val="0"/>
        <w:dstrike w:val="0"/>
        <w:color w:val="000000"/>
        <w:sz w:val="36"/>
        <w:szCs w:val="36"/>
        <w:u w:val="none" w:color="000000"/>
        <w:bdr w:val="none" w:sz="0" w:space="0" w:color="auto"/>
        <w:shd w:val="clear" w:color="auto" w:fill="auto"/>
        <w:vertAlign w:val="baseline"/>
      </w:rPr>
    </w:lvl>
    <w:lvl w:ilvl="8" w:tplc="9B709F16">
      <w:start w:val="1"/>
      <w:numFmt w:val="lowerRoman"/>
      <w:lvlText w:val="%9"/>
      <w:lvlJc w:val="left"/>
      <w:pPr>
        <w:ind w:left="10940"/>
      </w:pPr>
      <w:rPr>
        <w:rFonts w:ascii="Verdana" w:eastAsia="Verdana" w:hAnsi="Verdana" w:cs="Verdana"/>
        <w:b/>
        <w:bCs/>
        <w:i w:val="0"/>
        <w:strike w:val="0"/>
        <w:dstrike w:val="0"/>
        <w:color w:val="000000"/>
        <w:sz w:val="36"/>
        <w:szCs w:val="36"/>
        <w:u w:val="none" w:color="000000"/>
        <w:bdr w:val="none" w:sz="0" w:space="0" w:color="auto"/>
        <w:shd w:val="clear" w:color="auto" w:fill="auto"/>
        <w:vertAlign w:val="baseline"/>
      </w:rPr>
    </w:lvl>
  </w:abstractNum>
  <w:num w:numId="1" w16cid:durableId="1673559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CFA"/>
    <w:rsid w:val="0000118A"/>
    <w:rsid w:val="00035FB1"/>
    <w:rsid w:val="000848DD"/>
    <w:rsid w:val="00477B6C"/>
    <w:rsid w:val="00526B4B"/>
    <w:rsid w:val="005C5289"/>
    <w:rsid w:val="00662676"/>
    <w:rsid w:val="00750CFA"/>
    <w:rsid w:val="00953F8D"/>
    <w:rsid w:val="00983510"/>
    <w:rsid w:val="00AE7CF2"/>
    <w:rsid w:val="00BF4426"/>
    <w:rsid w:val="00F1414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692F4"/>
  <w15:docId w15:val="{F09B83ED-A197-4271-8147-D2869B07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CH" w:eastAsia="fr-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718" w:right="2" w:hanging="10"/>
      <w:jc w:val="both"/>
    </w:pPr>
    <w:rPr>
      <w:rFonts w:ascii="Verdana" w:eastAsia="Verdana" w:hAnsi="Verdana" w:cs="Verdana"/>
      <w:i/>
      <w:color w:val="000000"/>
      <w:sz w:val="28"/>
    </w:rPr>
  </w:style>
  <w:style w:type="paragraph" w:styleId="Titre1">
    <w:name w:val="heading 1"/>
    <w:next w:val="Normal"/>
    <w:link w:val="Titre1Car"/>
    <w:uiPriority w:val="9"/>
    <w:qFormat/>
    <w:pPr>
      <w:keepNext/>
      <w:keepLines/>
      <w:numPr>
        <w:numId w:val="1"/>
      </w:numPr>
      <w:spacing w:after="22" w:line="249" w:lineRule="auto"/>
      <w:ind w:left="10" w:hanging="10"/>
      <w:outlineLvl w:val="0"/>
    </w:pPr>
    <w:rPr>
      <w:rFonts w:ascii="Verdana" w:eastAsia="Verdana" w:hAnsi="Verdana" w:cs="Verdana"/>
      <w:b/>
      <w:color w:val="000000"/>
      <w:sz w:val="36"/>
    </w:rPr>
  </w:style>
  <w:style w:type="paragraph" w:styleId="Titre2">
    <w:name w:val="heading 2"/>
    <w:next w:val="Normal"/>
    <w:link w:val="Titre2Car"/>
    <w:uiPriority w:val="9"/>
    <w:unhideWhenUsed/>
    <w:qFormat/>
    <w:rsid w:val="00BF4426"/>
    <w:pPr>
      <w:keepNext/>
      <w:keepLines/>
      <w:spacing w:after="65" w:line="250" w:lineRule="auto"/>
      <w:ind w:left="-5" w:hanging="10"/>
      <w:outlineLvl w:val="1"/>
    </w:pPr>
    <w:rPr>
      <w:rFonts w:ascii="Verdana" w:eastAsia="Verdana" w:hAnsi="Verdana" w:cs="Verdana"/>
      <w:b/>
      <w:noProof/>
      <w:color w:val="000000"/>
      <w:sz w:val="28"/>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BF4426"/>
    <w:rPr>
      <w:rFonts w:ascii="Verdana" w:eastAsia="Verdana" w:hAnsi="Verdana" w:cs="Verdana"/>
      <w:b/>
      <w:noProof/>
      <w:color w:val="000000"/>
      <w:sz w:val="28"/>
      <w:szCs w:val="20"/>
    </w:rPr>
  </w:style>
  <w:style w:type="character" w:customStyle="1" w:styleId="Titre1Car">
    <w:name w:val="Titre 1 Car"/>
    <w:link w:val="Titre1"/>
    <w:rPr>
      <w:rFonts w:ascii="Verdana" w:eastAsia="Verdana" w:hAnsi="Verdana" w:cs="Verdana"/>
      <w:b/>
      <w:color w:val="000000"/>
      <w:sz w:val="36"/>
    </w:rPr>
  </w:style>
  <w:style w:type="paragraph" w:customStyle="1" w:styleId="footnotedescription">
    <w:name w:val="footnote description"/>
    <w:next w:val="Normal"/>
    <w:link w:val="footnotedescriptionChar"/>
    <w:hidden/>
    <w:pPr>
      <w:spacing w:after="0" w:line="254"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M1">
    <w:name w:val="toc 1"/>
    <w:hidden/>
    <w:uiPriority w:val="39"/>
    <w:pPr>
      <w:spacing w:after="99"/>
      <w:ind w:left="25" w:right="21" w:hanging="10"/>
    </w:pPr>
    <w:rPr>
      <w:rFonts w:ascii="Times New Roman" w:eastAsia="Times New Roman" w:hAnsi="Times New Roman" w:cs="Times New Roman"/>
      <w:color w:val="000000"/>
      <w:sz w:val="26"/>
    </w:rPr>
  </w:style>
  <w:style w:type="paragraph" w:styleId="TM2">
    <w:name w:val="toc 2"/>
    <w:hidden/>
    <w:uiPriority w:val="39"/>
    <w:pPr>
      <w:spacing w:after="99"/>
      <w:ind w:left="285" w:right="21" w:hanging="10"/>
    </w:pPr>
    <w:rPr>
      <w:rFonts w:ascii="Times New Roman" w:eastAsia="Times New Roman" w:hAnsi="Times New Roman" w:cs="Times New Roman"/>
      <w:color w:val="000000"/>
      <w:sz w:val="2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character" w:styleId="Lienhypertexte">
    <w:name w:val="Hyperlink"/>
    <w:basedOn w:val="Policepardfaut"/>
    <w:uiPriority w:val="99"/>
    <w:unhideWhenUsed/>
    <w:rsid w:val="00526B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1504</TotalTime>
  <Pages>1</Pages>
  <Words>1497</Words>
  <Characters>8236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Les visions de Nicolas de Flue : texte et illustration</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visions de Nicolas de Flue : texte et illustration</dc:title>
  <dc:subject/>
  <dc:creator>Bernard Schubiger</dc:creator>
  <cp:keywords/>
  <cp:lastModifiedBy>Bernard Schubiger</cp:lastModifiedBy>
  <cp:revision>7</cp:revision>
  <dcterms:created xsi:type="dcterms:W3CDTF">2023-06-07T14:53:00Z</dcterms:created>
  <dcterms:modified xsi:type="dcterms:W3CDTF">2023-06-08T16:15:00Z</dcterms:modified>
</cp:coreProperties>
</file>