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D95A1" w14:textId="695B8F87" w:rsidR="00D82242" w:rsidRPr="00E44C05" w:rsidRDefault="00E44C05" w:rsidP="00970EB4">
      <w:pPr>
        <w:pStyle w:val="Texte"/>
        <w:spacing w:line="500" w:lineRule="exact"/>
        <w:jc w:val="both"/>
        <w:rPr>
          <w:rFonts w:ascii="Cooper Black" w:hAnsi="Cooper Black"/>
          <w:b/>
          <w:sz w:val="28"/>
          <w:szCs w:val="28"/>
          <w:lang w:val="fr-CH"/>
        </w:rPr>
      </w:pPr>
      <w:r w:rsidRPr="00E44C05">
        <w:rPr>
          <w:rFonts w:ascii="Cooper Black" w:hAnsi="Cooper Black"/>
          <w:b/>
          <w:sz w:val="28"/>
          <w:szCs w:val="28"/>
          <w:lang w:val="fr-CH"/>
        </w:rPr>
        <w:t>Icônes – site i</w:t>
      </w:r>
      <w:r>
        <w:rPr>
          <w:rFonts w:ascii="Cooper Black" w:hAnsi="Cooper Black"/>
          <w:b/>
          <w:sz w:val="28"/>
          <w:szCs w:val="28"/>
          <w:lang w:val="fr-CH"/>
        </w:rPr>
        <w:t>nternet - achat</w:t>
      </w:r>
    </w:p>
    <w:p w14:paraId="7081FF00" w14:textId="77777777" w:rsidR="00970EB4" w:rsidRPr="00E44C05" w:rsidRDefault="00D82242" w:rsidP="00970EB4">
      <w:pPr>
        <w:pStyle w:val="Texte"/>
        <w:spacing w:line="500" w:lineRule="exact"/>
        <w:jc w:val="both"/>
        <w:rPr>
          <w:rFonts w:ascii="Verdana" w:hAnsi="Verdana"/>
          <w:b/>
          <w:szCs w:val="24"/>
          <w:lang w:val="fr-CH"/>
        </w:rPr>
      </w:pPr>
      <w:proofErr w:type="spellStart"/>
      <w:r w:rsidRPr="00E44C05">
        <w:rPr>
          <w:rFonts w:ascii="Verdana" w:hAnsi="Verdana"/>
          <w:b/>
          <w:szCs w:val="24"/>
          <w:lang w:val="fr-CH"/>
        </w:rPr>
        <w:t>Sous titre</w:t>
      </w:r>
      <w:proofErr w:type="spellEnd"/>
    </w:p>
    <w:p w14:paraId="4620A813" w14:textId="32A9542A" w:rsidR="00647168" w:rsidRPr="00E44C05" w:rsidRDefault="00E44C05" w:rsidP="00E44C05">
      <w:pPr>
        <w:pStyle w:val="Titre2"/>
      </w:pPr>
      <w:r w:rsidRPr="00E44C05">
        <w:t>Achat et vue d’icône :</w:t>
      </w:r>
    </w:p>
    <w:p w14:paraId="6DDCAB27" w14:textId="71A9BCD6" w:rsidR="00D82242" w:rsidRDefault="00E44C05" w:rsidP="00D82242">
      <w:pPr>
        <w:pStyle w:val="Texte"/>
        <w:jc w:val="both"/>
        <w:rPr>
          <w:rFonts w:ascii="Verdana" w:hAnsi="Verdana"/>
          <w:sz w:val="22"/>
          <w:szCs w:val="22"/>
          <w:lang w:val="fr-CH"/>
        </w:rPr>
      </w:pPr>
      <w:hyperlink r:id="rId6" w:history="1">
        <w:r w:rsidRPr="0023091D">
          <w:rPr>
            <w:rStyle w:val="Lienhypertexte"/>
            <w:rFonts w:ascii="Verdana" w:hAnsi="Verdana"/>
            <w:sz w:val="22"/>
            <w:szCs w:val="22"/>
            <w:lang w:val="fr-CH"/>
          </w:rPr>
          <w:t>https://www.monasteryicons.com/product/coronation-of-the-virgin-icon-945/icons-of-the-virgin-mary</w:t>
        </w:r>
      </w:hyperlink>
      <w:r>
        <w:rPr>
          <w:rFonts w:ascii="Verdana" w:hAnsi="Verdana"/>
          <w:sz w:val="22"/>
          <w:szCs w:val="22"/>
          <w:lang w:val="fr-CH"/>
        </w:rPr>
        <w:t xml:space="preserve"> </w:t>
      </w:r>
    </w:p>
    <w:p w14:paraId="5787D51D" w14:textId="5BF1B424" w:rsidR="00E44C05" w:rsidRPr="00E44C05" w:rsidRDefault="00E44C05" w:rsidP="00E44C05">
      <w:pPr>
        <w:pStyle w:val="Titre2"/>
        <w:rPr>
          <w:lang w:val="de-CH"/>
        </w:rPr>
      </w:pPr>
      <w:r w:rsidRPr="00E44C05">
        <w:rPr>
          <w:lang w:val="de-CH"/>
        </w:rPr>
        <w:t xml:space="preserve">Photographie </w:t>
      </w:r>
      <w:proofErr w:type="spellStart"/>
      <w:proofErr w:type="gramStart"/>
      <w:r w:rsidRPr="00E44C05">
        <w:rPr>
          <w:lang w:val="de-CH"/>
        </w:rPr>
        <w:t>d’icône</w:t>
      </w:r>
      <w:r>
        <w:rPr>
          <w:lang w:val="de-CH"/>
        </w:rPr>
        <w:t>s</w:t>
      </w:r>
      <w:proofErr w:type="spellEnd"/>
      <w:r w:rsidRPr="00E44C05">
        <w:rPr>
          <w:lang w:val="de-CH"/>
        </w:rPr>
        <w:t> :</w:t>
      </w:r>
      <w:proofErr w:type="gramEnd"/>
    </w:p>
    <w:p w14:paraId="17BE6092" w14:textId="2392BE22" w:rsidR="00E44C05" w:rsidRDefault="00E44C05" w:rsidP="00D82242">
      <w:pPr>
        <w:pStyle w:val="Texte"/>
        <w:jc w:val="both"/>
        <w:rPr>
          <w:rFonts w:ascii="Verdana" w:hAnsi="Verdana"/>
          <w:sz w:val="22"/>
          <w:szCs w:val="22"/>
          <w:lang w:val="de-CH"/>
        </w:rPr>
      </w:pPr>
      <w:hyperlink r:id="rId7" w:history="1">
        <w:r w:rsidRPr="0023091D">
          <w:rPr>
            <w:rStyle w:val="Lienhypertexte"/>
            <w:rFonts w:ascii="Verdana" w:hAnsi="Verdana"/>
            <w:sz w:val="22"/>
            <w:szCs w:val="22"/>
            <w:lang w:val="de-CH"/>
          </w:rPr>
          <w:t>https://m.flickr.com/photos/perichorese-icones/albums/72157629359945408/page3</w:t>
        </w:r>
      </w:hyperlink>
      <w:r>
        <w:rPr>
          <w:rFonts w:ascii="Verdana" w:hAnsi="Verdana"/>
          <w:sz w:val="22"/>
          <w:szCs w:val="22"/>
          <w:lang w:val="de-CH"/>
        </w:rPr>
        <w:t xml:space="preserve"> </w:t>
      </w:r>
    </w:p>
    <w:p w14:paraId="301A5036" w14:textId="77777777" w:rsidR="00E44C05" w:rsidRPr="00E44C05" w:rsidRDefault="00E44C05" w:rsidP="00E44C05">
      <w:pPr>
        <w:pStyle w:val="Titre2"/>
      </w:pPr>
      <w:r w:rsidRPr="00E44C05">
        <w:t>Achat et vue d’icône :</w:t>
      </w:r>
    </w:p>
    <w:p w14:paraId="4F94DB1E" w14:textId="785DBCDA" w:rsidR="00E44C05" w:rsidRDefault="00E44C05" w:rsidP="00D82242">
      <w:pPr>
        <w:pStyle w:val="Texte"/>
        <w:jc w:val="both"/>
        <w:rPr>
          <w:rFonts w:ascii="Verdana" w:hAnsi="Verdana"/>
          <w:sz w:val="22"/>
          <w:szCs w:val="22"/>
          <w:lang w:val="fr-CH"/>
        </w:rPr>
      </w:pPr>
      <w:r w:rsidRPr="00E44C05">
        <w:rPr>
          <w:rFonts w:ascii="Verdana" w:hAnsi="Verdana"/>
          <w:sz w:val="22"/>
          <w:szCs w:val="22"/>
          <w:lang w:val="fr-CH"/>
        </w:rPr>
        <w:t>Atelier S</w:t>
      </w:r>
      <w:r>
        <w:rPr>
          <w:rFonts w:ascii="Verdana" w:hAnsi="Verdana"/>
          <w:sz w:val="22"/>
          <w:szCs w:val="22"/>
          <w:lang w:val="fr-CH"/>
        </w:rPr>
        <w:t>t André : réalisation d’icône et de fresques</w:t>
      </w:r>
    </w:p>
    <w:p w14:paraId="3F22E2B8" w14:textId="1B6DB535" w:rsidR="00E44C05" w:rsidRDefault="00E44C05" w:rsidP="00D82242">
      <w:pPr>
        <w:pStyle w:val="Texte"/>
        <w:jc w:val="both"/>
        <w:rPr>
          <w:rFonts w:ascii="Verdana" w:hAnsi="Verdana"/>
          <w:sz w:val="22"/>
          <w:szCs w:val="22"/>
          <w:lang w:val="fr-CH"/>
        </w:rPr>
      </w:pPr>
      <w:hyperlink r:id="rId8" w:history="1">
        <w:r w:rsidRPr="0023091D">
          <w:rPr>
            <w:rStyle w:val="Lienhypertexte"/>
            <w:rFonts w:ascii="Verdana" w:hAnsi="Verdana"/>
            <w:sz w:val="22"/>
            <w:szCs w:val="22"/>
            <w:lang w:val="fr-CH"/>
          </w:rPr>
          <w:t>http://www.atelier-st-andre.net/fr/index.html</w:t>
        </w:r>
      </w:hyperlink>
      <w:r>
        <w:rPr>
          <w:rFonts w:ascii="Verdana" w:hAnsi="Verdana"/>
          <w:sz w:val="22"/>
          <w:szCs w:val="22"/>
          <w:lang w:val="fr-CH"/>
        </w:rPr>
        <w:t xml:space="preserve"> </w:t>
      </w:r>
    </w:p>
    <w:p w14:paraId="3B8EE874" w14:textId="3A975997" w:rsidR="00E44C05" w:rsidRPr="00E44C05" w:rsidRDefault="00E44C05" w:rsidP="00E44C05">
      <w:pPr>
        <w:pStyle w:val="Titre2"/>
      </w:pPr>
      <w:r>
        <w:t>Photos et vente</w:t>
      </w:r>
      <w:r w:rsidRPr="00E44C05">
        <w:t xml:space="preserve"> d’icône :</w:t>
      </w:r>
    </w:p>
    <w:p w14:paraId="74788F71" w14:textId="03564AC3" w:rsidR="00E44C05" w:rsidRDefault="00E44C05" w:rsidP="00E44C05">
      <w:pPr>
        <w:pStyle w:val="Texte"/>
        <w:jc w:val="both"/>
        <w:rPr>
          <w:rFonts w:ascii="Verdana" w:hAnsi="Verdana"/>
          <w:sz w:val="22"/>
          <w:szCs w:val="22"/>
          <w:lang w:val="fr-CH"/>
        </w:rPr>
      </w:pPr>
      <w:r w:rsidRPr="00E44C05">
        <w:rPr>
          <w:rFonts w:ascii="Verdana" w:hAnsi="Verdana"/>
          <w:sz w:val="22"/>
          <w:szCs w:val="22"/>
          <w:lang w:val="fr-CH"/>
        </w:rPr>
        <w:t xml:space="preserve">Atelier </w:t>
      </w:r>
      <w:proofErr w:type="spellStart"/>
      <w:r>
        <w:rPr>
          <w:rFonts w:ascii="Verdana" w:hAnsi="Verdana"/>
          <w:sz w:val="22"/>
          <w:szCs w:val="22"/>
          <w:lang w:val="fr-CH"/>
        </w:rPr>
        <w:t>Aidan</w:t>
      </w:r>
      <w:proofErr w:type="spellEnd"/>
      <w:r>
        <w:rPr>
          <w:rFonts w:ascii="Verdana" w:hAnsi="Verdana"/>
          <w:sz w:val="22"/>
          <w:szCs w:val="22"/>
          <w:lang w:val="fr-CH"/>
        </w:rPr>
        <w:t> : réalisation d’icône</w:t>
      </w:r>
      <w:r>
        <w:rPr>
          <w:rFonts w:ascii="Verdana" w:hAnsi="Verdana"/>
          <w:sz w:val="22"/>
          <w:szCs w:val="22"/>
          <w:lang w:val="fr-CH"/>
        </w:rPr>
        <w:t>s</w:t>
      </w:r>
      <w:r>
        <w:rPr>
          <w:rFonts w:ascii="Verdana" w:hAnsi="Verdana"/>
          <w:sz w:val="22"/>
          <w:szCs w:val="22"/>
          <w:lang w:val="fr-CH"/>
        </w:rPr>
        <w:t xml:space="preserve"> et de </w:t>
      </w:r>
      <w:r>
        <w:rPr>
          <w:rFonts w:ascii="Verdana" w:hAnsi="Verdana"/>
          <w:sz w:val="22"/>
          <w:szCs w:val="22"/>
          <w:lang w:val="fr-CH"/>
        </w:rPr>
        <w:t>mosaïques</w:t>
      </w:r>
    </w:p>
    <w:p w14:paraId="2A2C5666" w14:textId="2D29E499" w:rsidR="00E44C05" w:rsidRDefault="00E44C05" w:rsidP="00D82242">
      <w:pPr>
        <w:pStyle w:val="Texte"/>
        <w:jc w:val="both"/>
        <w:rPr>
          <w:rFonts w:ascii="Verdana" w:hAnsi="Verdana"/>
          <w:sz w:val="22"/>
          <w:szCs w:val="22"/>
          <w:lang w:val="fr-CH"/>
        </w:rPr>
      </w:pPr>
      <w:hyperlink r:id="rId9" w:history="1">
        <w:r w:rsidRPr="0023091D">
          <w:rPr>
            <w:rStyle w:val="Lienhypertexte"/>
            <w:rFonts w:ascii="Verdana" w:hAnsi="Verdana"/>
            <w:sz w:val="22"/>
            <w:szCs w:val="22"/>
            <w:lang w:val="fr-CH"/>
          </w:rPr>
          <w:t>https://aidanharticons.com/category/icons/</w:t>
        </w:r>
      </w:hyperlink>
      <w:r>
        <w:rPr>
          <w:rFonts w:ascii="Verdana" w:hAnsi="Verdana"/>
          <w:sz w:val="22"/>
          <w:szCs w:val="22"/>
          <w:lang w:val="fr-CH"/>
        </w:rPr>
        <w:t xml:space="preserve"> </w:t>
      </w:r>
    </w:p>
    <w:p w14:paraId="61CD7070" w14:textId="3BC3FCF3" w:rsidR="00E44C05" w:rsidRPr="00E44C05" w:rsidRDefault="00E44C05" w:rsidP="00E44C05">
      <w:pPr>
        <w:pStyle w:val="Titre2"/>
      </w:pPr>
      <w:r>
        <w:t xml:space="preserve">Photos et </w:t>
      </w:r>
      <w:r w:rsidR="00670FCE">
        <w:t>atelier</w:t>
      </w:r>
      <w:r w:rsidRPr="00E44C05">
        <w:t xml:space="preserve"> d’icône :</w:t>
      </w:r>
    </w:p>
    <w:p w14:paraId="215F5BE5" w14:textId="2F0AF5E1" w:rsidR="00E44C05" w:rsidRDefault="00E44C05" w:rsidP="00E44C05">
      <w:pPr>
        <w:pStyle w:val="Texte"/>
        <w:jc w:val="both"/>
        <w:rPr>
          <w:rFonts w:ascii="Verdana" w:hAnsi="Verdana"/>
          <w:sz w:val="22"/>
          <w:szCs w:val="22"/>
          <w:lang w:val="fr-CH"/>
        </w:rPr>
      </w:pPr>
      <w:r w:rsidRPr="00E44C05">
        <w:rPr>
          <w:rFonts w:ascii="Verdana" w:hAnsi="Verdana"/>
          <w:sz w:val="22"/>
          <w:szCs w:val="22"/>
          <w:lang w:val="fr-CH"/>
        </w:rPr>
        <w:t xml:space="preserve">Atelier </w:t>
      </w:r>
      <w:r w:rsidR="00670FCE">
        <w:rPr>
          <w:rFonts w:ascii="Verdana" w:hAnsi="Verdana"/>
          <w:sz w:val="22"/>
          <w:szCs w:val="22"/>
          <w:lang w:val="fr-CH"/>
        </w:rPr>
        <w:t xml:space="preserve">Andry </w:t>
      </w:r>
      <w:proofErr w:type="spellStart"/>
      <w:r w:rsidR="00670FCE">
        <w:rPr>
          <w:rFonts w:ascii="Verdana" w:hAnsi="Verdana"/>
          <w:sz w:val="22"/>
          <w:szCs w:val="22"/>
          <w:lang w:val="fr-CH"/>
        </w:rPr>
        <w:t>Dmitrian</w:t>
      </w:r>
      <w:proofErr w:type="spellEnd"/>
      <w:r>
        <w:rPr>
          <w:rFonts w:ascii="Verdana" w:hAnsi="Verdana"/>
          <w:sz w:val="22"/>
          <w:szCs w:val="22"/>
          <w:lang w:val="fr-CH"/>
        </w:rPr>
        <w:t> : réalisation d’icônes</w:t>
      </w:r>
      <w:r w:rsidR="00670FCE">
        <w:rPr>
          <w:rFonts w:ascii="Verdana" w:hAnsi="Verdana"/>
          <w:sz w:val="22"/>
          <w:szCs w:val="22"/>
          <w:lang w:val="fr-CH"/>
        </w:rPr>
        <w:t xml:space="preserve"> (USA)</w:t>
      </w:r>
    </w:p>
    <w:p w14:paraId="70E5A0F7" w14:textId="52878A1C" w:rsidR="00E44C05" w:rsidRDefault="00E44C05" w:rsidP="00D82242">
      <w:pPr>
        <w:pStyle w:val="Texte"/>
        <w:jc w:val="both"/>
        <w:rPr>
          <w:rFonts w:ascii="Verdana" w:hAnsi="Verdana"/>
          <w:sz w:val="22"/>
          <w:szCs w:val="22"/>
          <w:lang w:val="fr-CH"/>
        </w:rPr>
      </w:pPr>
      <w:hyperlink r:id="rId10" w:history="1">
        <w:r w:rsidRPr="0023091D">
          <w:rPr>
            <w:rStyle w:val="Lienhypertexte"/>
            <w:rFonts w:ascii="Verdana" w:hAnsi="Verdana"/>
            <w:sz w:val="22"/>
            <w:szCs w:val="22"/>
            <w:lang w:val="fr-CH"/>
          </w:rPr>
          <w:t>http://www.dmitriandreyeviconography.com/</w:t>
        </w:r>
      </w:hyperlink>
      <w:r>
        <w:rPr>
          <w:rFonts w:ascii="Verdana" w:hAnsi="Verdana"/>
          <w:sz w:val="22"/>
          <w:szCs w:val="22"/>
          <w:lang w:val="fr-CH"/>
        </w:rPr>
        <w:t xml:space="preserve"> </w:t>
      </w:r>
    </w:p>
    <w:p w14:paraId="24FD5B61" w14:textId="77777777" w:rsidR="00670FCE" w:rsidRPr="00E44C05" w:rsidRDefault="00670FCE" w:rsidP="00670FCE">
      <w:pPr>
        <w:pStyle w:val="Titre2"/>
      </w:pPr>
      <w:r>
        <w:t>Photos et atelier</w:t>
      </w:r>
      <w:r w:rsidRPr="00E44C05">
        <w:t xml:space="preserve"> d’icône :</w:t>
      </w:r>
    </w:p>
    <w:p w14:paraId="26A75981" w14:textId="361889F8" w:rsidR="00670FCE" w:rsidRDefault="00670FCE" w:rsidP="00670FCE">
      <w:pPr>
        <w:pStyle w:val="Texte"/>
        <w:jc w:val="both"/>
        <w:rPr>
          <w:rFonts w:ascii="Verdana" w:hAnsi="Verdana"/>
          <w:sz w:val="22"/>
          <w:szCs w:val="22"/>
          <w:lang w:val="fr-CH"/>
        </w:rPr>
      </w:pPr>
      <w:r w:rsidRPr="00E44C05">
        <w:rPr>
          <w:rFonts w:ascii="Verdana" w:hAnsi="Verdana"/>
          <w:sz w:val="22"/>
          <w:szCs w:val="22"/>
          <w:lang w:val="fr-CH"/>
        </w:rPr>
        <w:t xml:space="preserve">Atelier </w:t>
      </w:r>
      <w:r>
        <w:rPr>
          <w:rFonts w:ascii="Verdana" w:hAnsi="Verdana"/>
          <w:sz w:val="22"/>
          <w:szCs w:val="22"/>
          <w:lang w:val="fr-CH"/>
        </w:rPr>
        <w:t xml:space="preserve">Alexandru-Nicolae </w:t>
      </w:r>
      <w:proofErr w:type="spellStart"/>
      <w:r>
        <w:rPr>
          <w:rFonts w:ascii="Verdana" w:hAnsi="Verdana"/>
          <w:sz w:val="22"/>
          <w:szCs w:val="22"/>
          <w:lang w:val="fr-CH"/>
        </w:rPr>
        <w:t>Vicisoldatov</w:t>
      </w:r>
      <w:proofErr w:type="spellEnd"/>
      <w:r>
        <w:rPr>
          <w:rFonts w:ascii="Verdana" w:hAnsi="Verdana"/>
          <w:sz w:val="22"/>
          <w:szCs w:val="22"/>
          <w:lang w:val="fr-CH"/>
        </w:rPr>
        <w:t> : réalisation d’icônes (</w:t>
      </w:r>
      <w:r>
        <w:rPr>
          <w:rFonts w:ascii="Verdana" w:hAnsi="Verdana"/>
          <w:sz w:val="22"/>
          <w:szCs w:val="22"/>
          <w:lang w:val="fr-CH"/>
        </w:rPr>
        <w:t>Roumanie</w:t>
      </w:r>
      <w:r>
        <w:rPr>
          <w:rFonts w:ascii="Verdana" w:hAnsi="Verdana"/>
          <w:sz w:val="22"/>
          <w:szCs w:val="22"/>
          <w:lang w:val="fr-CH"/>
        </w:rPr>
        <w:t>)</w:t>
      </w:r>
    </w:p>
    <w:p w14:paraId="28A35194" w14:textId="6671C75B" w:rsidR="00670FCE" w:rsidRDefault="00670FCE" w:rsidP="00D82242">
      <w:pPr>
        <w:pStyle w:val="Texte"/>
        <w:jc w:val="both"/>
        <w:rPr>
          <w:rFonts w:ascii="Verdana" w:hAnsi="Verdana"/>
          <w:sz w:val="22"/>
          <w:szCs w:val="22"/>
          <w:lang w:val="fr-CH"/>
        </w:rPr>
      </w:pPr>
      <w:hyperlink r:id="rId11" w:history="1">
        <w:r w:rsidRPr="0023091D">
          <w:rPr>
            <w:rStyle w:val="Lienhypertexte"/>
            <w:rFonts w:ascii="Verdana" w:hAnsi="Verdana"/>
            <w:sz w:val="22"/>
            <w:szCs w:val="22"/>
            <w:lang w:val="fr-CH"/>
          </w:rPr>
          <w:t>https://icoana.wordpress.com/2016/01/31/in-atelierul-lui-alexandru-nicolaevici-soldatov/</w:t>
        </w:r>
      </w:hyperlink>
      <w:r>
        <w:rPr>
          <w:rFonts w:ascii="Verdana" w:hAnsi="Verdana"/>
          <w:sz w:val="22"/>
          <w:szCs w:val="22"/>
          <w:lang w:val="fr-CH"/>
        </w:rPr>
        <w:t xml:space="preserve"> </w:t>
      </w:r>
    </w:p>
    <w:p w14:paraId="3F792807" w14:textId="77777777" w:rsidR="00670FCE" w:rsidRPr="00E44C05" w:rsidRDefault="00670FCE" w:rsidP="00670FCE">
      <w:pPr>
        <w:pStyle w:val="Titre2"/>
      </w:pPr>
      <w:r>
        <w:t>Photos et atelier</w:t>
      </w:r>
      <w:r w:rsidRPr="00E44C05">
        <w:t xml:space="preserve"> d’icône :</w:t>
      </w:r>
    </w:p>
    <w:p w14:paraId="260159C7" w14:textId="02AAB990" w:rsidR="00670FCE" w:rsidRDefault="00670FCE" w:rsidP="00670FCE">
      <w:pPr>
        <w:pStyle w:val="Texte"/>
        <w:jc w:val="both"/>
        <w:rPr>
          <w:rFonts w:ascii="Verdana" w:hAnsi="Verdana"/>
          <w:sz w:val="22"/>
          <w:szCs w:val="22"/>
          <w:lang w:val="fr-CH"/>
        </w:rPr>
      </w:pPr>
      <w:r>
        <w:rPr>
          <w:rFonts w:ascii="Verdana" w:hAnsi="Verdana"/>
          <w:sz w:val="22"/>
          <w:szCs w:val="22"/>
          <w:lang w:val="fr-CH"/>
        </w:rPr>
        <w:t>Images d’icônes anciennes et atelier saint Jean Damascène</w:t>
      </w:r>
      <w:r>
        <w:rPr>
          <w:rFonts w:ascii="Verdana" w:hAnsi="Verdana"/>
          <w:sz w:val="22"/>
          <w:szCs w:val="22"/>
          <w:lang w:val="fr-CH"/>
        </w:rPr>
        <w:t> : réalisation d’icônes (</w:t>
      </w:r>
      <w:r>
        <w:rPr>
          <w:rFonts w:ascii="Verdana" w:hAnsi="Verdana"/>
          <w:sz w:val="22"/>
          <w:szCs w:val="22"/>
          <w:lang w:val="fr-CH"/>
        </w:rPr>
        <w:t>France</w:t>
      </w:r>
      <w:r>
        <w:rPr>
          <w:rFonts w:ascii="Verdana" w:hAnsi="Verdana"/>
          <w:sz w:val="22"/>
          <w:szCs w:val="22"/>
          <w:lang w:val="fr-CH"/>
        </w:rPr>
        <w:t>)</w:t>
      </w:r>
    </w:p>
    <w:p w14:paraId="471B4C03" w14:textId="2AD6D698" w:rsidR="00670FCE" w:rsidRDefault="00670FCE" w:rsidP="00D82242">
      <w:pPr>
        <w:pStyle w:val="Texte"/>
        <w:jc w:val="both"/>
        <w:rPr>
          <w:rFonts w:ascii="Verdana" w:hAnsi="Verdana"/>
          <w:sz w:val="22"/>
          <w:szCs w:val="22"/>
          <w:lang w:val="fr-CH"/>
        </w:rPr>
      </w:pPr>
      <w:hyperlink r:id="rId12" w:history="1">
        <w:r w:rsidRPr="0023091D">
          <w:rPr>
            <w:rStyle w:val="Lienhypertexte"/>
            <w:rFonts w:ascii="Verdana" w:hAnsi="Verdana"/>
            <w:sz w:val="22"/>
            <w:szCs w:val="22"/>
            <w:lang w:val="fr-CH"/>
          </w:rPr>
          <w:t>http://www.pagesorthodoxes.net/images.htm</w:t>
        </w:r>
      </w:hyperlink>
      <w:r>
        <w:rPr>
          <w:rFonts w:ascii="Verdana" w:hAnsi="Verdana"/>
          <w:sz w:val="22"/>
          <w:szCs w:val="22"/>
          <w:lang w:val="fr-CH"/>
        </w:rPr>
        <w:t xml:space="preserve"> </w:t>
      </w:r>
    </w:p>
    <w:p w14:paraId="0884E54C" w14:textId="42575588" w:rsidR="00670FCE" w:rsidRPr="00E44C05" w:rsidRDefault="00670FCE" w:rsidP="00670FCE">
      <w:pPr>
        <w:pStyle w:val="Titre2"/>
      </w:pPr>
      <w:r>
        <w:t>Site officiel de l’</w:t>
      </w:r>
      <w:r w:rsidR="00BF67ED">
        <w:t>église orthodoxe</w:t>
      </w:r>
      <w:r w:rsidRPr="00E44C05">
        <w:t> :</w:t>
      </w:r>
    </w:p>
    <w:p w14:paraId="0EF34E5A" w14:textId="76EB60D5" w:rsidR="00670FCE" w:rsidRDefault="00BF67ED" w:rsidP="00D82242">
      <w:pPr>
        <w:pStyle w:val="Texte"/>
        <w:jc w:val="both"/>
        <w:rPr>
          <w:rFonts w:ascii="Verdana" w:hAnsi="Verdana"/>
          <w:sz w:val="22"/>
          <w:szCs w:val="22"/>
          <w:lang w:val="fr-CH"/>
        </w:rPr>
      </w:pPr>
      <w:r>
        <w:rPr>
          <w:rFonts w:ascii="Verdana" w:hAnsi="Verdana"/>
          <w:sz w:val="22"/>
          <w:szCs w:val="22"/>
          <w:lang w:val="fr-CH"/>
        </w:rPr>
        <w:t>Informations- vidéos - autres</w:t>
      </w:r>
    </w:p>
    <w:p w14:paraId="67F30508" w14:textId="3EEEBB2C" w:rsidR="00670FCE" w:rsidRDefault="00670FCE" w:rsidP="00D82242">
      <w:pPr>
        <w:pStyle w:val="Texte"/>
        <w:jc w:val="both"/>
        <w:rPr>
          <w:rFonts w:ascii="Verdana" w:hAnsi="Verdana"/>
          <w:sz w:val="22"/>
          <w:szCs w:val="22"/>
          <w:lang w:val="fr-CH"/>
        </w:rPr>
      </w:pPr>
      <w:hyperlink r:id="rId13" w:history="1">
        <w:r w:rsidRPr="0023091D">
          <w:rPr>
            <w:rStyle w:val="Lienhypertexte"/>
            <w:rFonts w:ascii="Verdana" w:hAnsi="Verdana"/>
            <w:sz w:val="22"/>
            <w:szCs w:val="22"/>
            <w:lang w:val="fr-CH"/>
          </w:rPr>
          <w:t>https://orthodoxie.com/</w:t>
        </w:r>
      </w:hyperlink>
      <w:r>
        <w:rPr>
          <w:rFonts w:ascii="Verdana" w:hAnsi="Verdana"/>
          <w:sz w:val="22"/>
          <w:szCs w:val="22"/>
          <w:lang w:val="fr-CH"/>
        </w:rPr>
        <w:t xml:space="preserve"> </w:t>
      </w:r>
    </w:p>
    <w:p w14:paraId="4B5B2F20" w14:textId="77777777" w:rsidR="00BF67ED" w:rsidRPr="00E44C05" w:rsidRDefault="00BF67ED" w:rsidP="00BF67ED">
      <w:pPr>
        <w:pStyle w:val="Titre2"/>
      </w:pPr>
      <w:r>
        <w:t>Photos et atelier</w:t>
      </w:r>
      <w:r w:rsidRPr="00E44C05">
        <w:t xml:space="preserve"> d’icône :</w:t>
      </w:r>
    </w:p>
    <w:p w14:paraId="042BB2A0" w14:textId="009531F0" w:rsidR="00BF67ED" w:rsidRDefault="00BF67ED" w:rsidP="00BF67ED">
      <w:pPr>
        <w:pStyle w:val="Texte"/>
        <w:jc w:val="both"/>
        <w:rPr>
          <w:rFonts w:ascii="Verdana" w:hAnsi="Verdana"/>
          <w:sz w:val="22"/>
          <w:szCs w:val="22"/>
          <w:lang w:val="fr-CH"/>
        </w:rPr>
      </w:pPr>
      <w:r w:rsidRPr="00E44C05">
        <w:rPr>
          <w:rFonts w:ascii="Verdana" w:hAnsi="Verdana"/>
          <w:sz w:val="22"/>
          <w:szCs w:val="22"/>
          <w:lang w:val="fr-CH"/>
        </w:rPr>
        <w:t xml:space="preserve">Atelier </w:t>
      </w:r>
      <w:proofErr w:type="spellStart"/>
      <w:r>
        <w:rPr>
          <w:rFonts w:ascii="Verdana" w:hAnsi="Verdana"/>
          <w:sz w:val="22"/>
          <w:szCs w:val="22"/>
          <w:lang w:val="fr-CH"/>
        </w:rPr>
        <w:t>Liviu</w:t>
      </w:r>
      <w:proofErr w:type="spellEnd"/>
      <w:r>
        <w:rPr>
          <w:rFonts w:ascii="Verdana" w:hAnsi="Verdana"/>
          <w:sz w:val="22"/>
          <w:szCs w:val="22"/>
          <w:lang w:val="fr-CH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fr-CH"/>
        </w:rPr>
        <w:t>Dumistrecu</w:t>
      </w:r>
      <w:proofErr w:type="spellEnd"/>
      <w:r>
        <w:rPr>
          <w:rFonts w:ascii="Verdana" w:hAnsi="Verdana"/>
          <w:sz w:val="22"/>
          <w:szCs w:val="22"/>
          <w:lang w:val="fr-CH"/>
        </w:rPr>
        <w:t> : réalisation d’icônes</w:t>
      </w:r>
      <w:r>
        <w:rPr>
          <w:rFonts w:ascii="Verdana" w:hAnsi="Verdana"/>
          <w:sz w:val="22"/>
          <w:szCs w:val="22"/>
          <w:lang w:val="fr-CH"/>
        </w:rPr>
        <w:t xml:space="preserve"> – de mosaïques – art actuel</w:t>
      </w:r>
      <w:r>
        <w:rPr>
          <w:rFonts w:ascii="Verdana" w:hAnsi="Verdana"/>
          <w:sz w:val="22"/>
          <w:szCs w:val="22"/>
          <w:lang w:val="fr-CH"/>
        </w:rPr>
        <w:t xml:space="preserve"> (Roumanie)</w:t>
      </w:r>
    </w:p>
    <w:p w14:paraId="156A011B" w14:textId="76A968AD" w:rsidR="00BF67ED" w:rsidRDefault="00BF67ED" w:rsidP="00D82242">
      <w:pPr>
        <w:pStyle w:val="Texte"/>
        <w:jc w:val="both"/>
        <w:rPr>
          <w:rFonts w:ascii="Verdana" w:hAnsi="Verdana"/>
          <w:sz w:val="22"/>
          <w:szCs w:val="22"/>
          <w:lang w:val="fr-CH"/>
        </w:rPr>
      </w:pPr>
      <w:hyperlink r:id="rId14" w:history="1">
        <w:r w:rsidRPr="0023091D">
          <w:rPr>
            <w:rStyle w:val="Lienhypertexte"/>
            <w:rFonts w:ascii="Verdana" w:hAnsi="Verdana"/>
            <w:sz w:val="22"/>
            <w:szCs w:val="22"/>
            <w:lang w:val="fr-CH"/>
          </w:rPr>
          <w:t>https://liviudumitrescu.wordpress.com/2011/01/17/pictura-icoane-pe-lemn/</w:t>
        </w:r>
      </w:hyperlink>
      <w:r>
        <w:rPr>
          <w:rFonts w:ascii="Verdana" w:hAnsi="Verdana"/>
          <w:sz w:val="22"/>
          <w:szCs w:val="22"/>
          <w:lang w:val="fr-CH"/>
        </w:rPr>
        <w:t xml:space="preserve"> </w:t>
      </w:r>
    </w:p>
    <w:p w14:paraId="4799DD12" w14:textId="00E6A6A7" w:rsidR="00BF67ED" w:rsidRPr="00E44C05" w:rsidRDefault="00BF67ED" w:rsidP="00BF67ED">
      <w:pPr>
        <w:pStyle w:val="Titre2"/>
      </w:pPr>
      <w:r>
        <w:t>Photothèque et informations</w:t>
      </w:r>
      <w:r w:rsidRPr="00E44C05">
        <w:t> :</w:t>
      </w:r>
    </w:p>
    <w:p w14:paraId="74C2C950" w14:textId="3B0CB746" w:rsidR="00BF67ED" w:rsidRDefault="00BF67ED" w:rsidP="00BF67ED">
      <w:pPr>
        <w:pStyle w:val="Texte"/>
        <w:jc w:val="both"/>
        <w:rPr>
          <w:rFonts w:ascii="Verdana" w:hAnsi="Verdana"/>
          <w:sz w:val="22"/>
          <w:szCs w:val="22"/>
          <w:lang w:val="fr-CH"/>
        </w:rPr>
      </w:pPr>
      <w:r>
        <w:rPr>
          <w:rFonts w:ascii="Verdana" w:hAnsi="Verdana"/>
          <w:sz w:val="22"/>
          <w:szCs w:val="22"/>
          <w:lang w:val="fr-CH"/>
        </w:rPr>
        <w:t>Réalisation actuelles d’église et d</w:t>
      </w:r>
      <w:r w:rsidR="008A6AFA">
        <w:rPr>
          <w:rFonts w:ascii="Verdana" w:hAnsi="Verdana"/>
          <w:sz w:val="22"/>
          <w:szCs w:val="22"/>
          <w:lang w:val="fr-CH"/>
        </w:rPr>
        <w:t xml:space="preserve">’icône en </w:t>
      </w:r>
      <w:r>
        <w:rPr>
          <w:rFonts w:ascii="Verdana" w:hAnsi="Verdana"/>
          <w:sz w:val="22"/>
          <w:szCs w:val="22"/>
          <w:lang w:val="fr-CH"/>
        </w:rPr>
        <w:t>Roumanie</w:t>
      </w:r>
    </w:p>
    <w:p w14:paraId="5C21A04B" w14:textId="2CCE5DA4" w:rsidR="00BF67ED" w:rsidRDefault="008A6AFA" w:rsidP="00D82242">
      <w:pPr>
        <w:pStyle w:val="Texte"/>
        <w:jc w:val="both"/>
        <w:rPr>
          <w:rFonts w:ascii="Verdana" w:hAnsi="Verdana"/>
          <w:sz w:val="22"/>
          <w:szCs w:val="22"/>
          <w:lang w:val="fr-CH"/>
        </w:rPr>
      </w:pPr>
      <w:r>
        <w:rPr>
          <w:rFonts w:ascii="Verdana" w:hAnsi="Verdana"/>
          <w:sz w:val="22"/>
          <w:szCs w:val="22"/>
          <w:lang w:val="fr-CH"/>
        </w:rPr>
        <w:t>Remarquable pour découvrir la vie orthodoxe actuelle.</w:t>
      </w:r>
    </w:p>
    <w:p w14:paraId="14336574" w14:textId="03EB2DE1" w:rsidR="00BF67ED" w:rsidRDefault="00BF67ED" w:rsidP="00D82242">
      <w:pPr>
        <w:pStyle w:val="Texte"/>
        <w:jc w:val="both"/>
        <w:rPr>
          <w:rFonts w:ascii="Verdana" w:hAnsi="Verdana"/>
          <w:sz w:val="22"/>
          <w:szCs w:val="22"/>
          <w:lang w:val="fr-CH"/>
        </w:rPr>
      </w:pPr>
      <w:hyperlink r:id="rId15" w:history="1">
        <w:r w:rsidRPr="0023091D">
          <w:rPr>
            <w:rStyle w:val="Lienhypertexte"/>
            <w:rFonts w:ascii="Verdana" w:hAnsi="Verdana"/>
            <w:sz w:val="22"/>
            <w:szCs w:val="22"/>
            <w:lang w:val="fr-CH"/>
          </w:rPr>
          <w:t>http://www.pemptousia.ro/fototeca/?scat=1740#</w:t>
        </w:r>
      </w:hyperlink>
      <w:r>
        <w:rPr>
          <w:rFonts w:ascii="Verdana" w:hAnsi="Verdana"/>
          <w:sz w:val="22"/>
          <w:szCs w:val="22"/>
          <w:lang w:val="fr-CH"/>
        </w:rPr>
        <w:t xml:space="preserve"> </w:t>
      </w:r>
    </w:p>
    <w:p w14:paraId="46249F30" w14:textId="5C205DD7" w:rsidR="008A6AFA" w:rsidRDefault="008A6AFA" w:rsidP="008A6AFA">
      <w:pPr>
        <w:pStyle w:val="Titre2"/>
      </w:pPr>
      <w:r>
        <w:t>Réalisations d’icônes en mosaïques</w:t>
      </w:r>
      <w:r w:rsidRPr="00E44C05">
        <w:t> :</w:t>
      </w:r>
    </w:p>
    <w:p w14:paraId="60BCDC11" w14:textId="66AC7B5F" w:rsidR="008A6AFA" w:rsidRPr="008A6AFA" w:rsidRDefault="008A6AFA" w:rsidP="008A6AFA">
      <w:pPr>
        <w:pStyle w:val="Texte"/>
        <w:jc w:val="both"/>
        <w:rPr>
          <w:rFonts w:ascii="Verdana" w:hAnsi="Verdana"/>
          <w:sz w:val="22"/>
          <w:szCs w:val="22"/>
          <w:lang w:val="fr-CH"/>
        </w:rPr>
      </w:pPr>
      <w:r>
        <w:rPr>
          <w:rFonts w:ascii="Verdana" w:hAnsi="Verdana"/>
          <w:sz w:val="22"/>
          <w:szCs w:val="22"/>
          <w:lang w:val="fr-CH"/>
        </w:rPr>
        <w:t>Atelier de mosaïque et de vitrail (Russie)</w:t>
      </w:r>
    </w:p>
    <w:p w14:paraId="127E2CA7" w14:textId="4AAB6943" w:rsidR="008A6AFA" w:rsidRDefault="008A6AFA" w:rsidP="00D82242">
      <w:pPr>
        <w:pStyle w:val="Texte"/>
        <w:jc w:val="both"/>
        <w:rPr>
          <w:rFonts w:ascii="Verdana" w:hAnsi="Verdana"/>
          <w:sz w:val="22"/>
          <w:szCs w:val="22"/>
          <w:lang w:val="fr-CH"/>
        </w:rPr>
      </w:pPr>
      <w:hyperlink r:id="rId16" w:history="1">
        <w:r w:rsidRPr="0023091D">
          <w:rPr>
            <w:rStyle w:val="Lienhypertexte"/>
            <w:rFonts w:ascii="Verdana" w:hAnsi="Verdana"/>
            <w:sz w:val="22"/>
            <w:szCs w:val="22"/>
            <w:lang w:val="fr-CH"/>
          </w:rPr>
          <w:t>http://www.artmonument.ru/en/portfolio/ikony-mozaika/</w:t>
        </w:r>
      </w:hyperlink>
      <w:r>
        <w:rPr>
          <w:rFonts w:ascii="Verdana" w:hAnsi="Verdana"/>
          <w:sz w:val="22"/>
          <w:szCs w:val="22"/>
          <w:lang w:val="fr-CH"/>
        </w:rPr>
        <w:t xml:space="preserve"> </w:t>
      </w:r>
    </w:p>
    <w:p w14:paraId="6F60F02A" w14:textId="44E75861" w:rsidR="008A6AFA" w:rsidRDefault="008A6AFA" w:rsidP="008A6AFA">
      <w:pPr>
        <w:pStyle w:val="Titre2"/>
      </w:pPr>
      <w:r>
        <w:t>Iconographie ancienne en Afrique</w:t>
      </w:r>
      <w:r w:rsidRPr="00E44C05">
        <w:t> :</w:t>
      </w:r>
    </w:p>
    <w:p w14:paraId="74EA7FCE" w14:textId="46A51BB6" w:rsidR="008A6AFA" w:rsidRPr="008A6AFA" w:rsidRDefault="008A6AFA" w:rsidP="008A6AFA">
      <w:pPr>
        <w:pStyle w:val="Texte"/>
        <w:jc w:val="both"/>
        <w:rPr>
          <w:rFonts w:ascii="Verdana" w:hAnsi="Verdana"/>
          <w:sz w:val="22"/>
          <w:szCs w:val="22"/>
          <w:lang w:val="fr-CH"/>
        </w:rPr>
      </w:pPr>
      <w:r>
        <w:rPr>
          <w:rFonts w:ascii="Verdana" w:hAnsi="Verdana"/>
          <w:sz w:val="22"/>
          <w:szCs w:val="22"/>
          <w:lang w:val="fr-CH"/>
        </w:rPr>
        <w:t>Les icônes et images anciennes style copte</w:t>
      </w:r>
    </w:p>
    <w:p w14:paraId="36A9AEBE" w14:textId="2124DF19" w:rsidR="008A6AFA" w:rsidRDefault="008A6AFA" w:rsidP="00D82242">
      <w:pPr>
        <w:pStyle w:val="Texte"/>
        <w:jc w:val="both"/>
        <w:rPr>
          <w:rFonts w:ascii="Verdana" w:hAnsi="Verdana"/>
          <w:sz w:val="22"/>
          <w:szCs w:val="22"/>
          <w:lang w:val="fr-CH"/>
        </w:rPr>
      </w:pPr>
      <w:hyperlink r:id="rId17" w:history="1">
        <w:r w:rsidRPr="0023091D">
          <w:rPr>
            <w:rStyle w:val="Lienhypertexte"/>
            <w:rFonts w:ascii="Verdana" w:hAnsi="Verdana"/>
            <w:sz w:val="22"/>
            <w:szCs w:val="22"/>
            <w:lang w:val="fr-CH"/>
          </w:rPr>
          <w:t>https://blog.obitel-minsk.com/2020/12/history-of-iconography-in-africa.html</w:t>
        </w:r>
      </w:hyperlink>
      <w:r>
        <w:rPr>
          <w:rFonts w:ascii="Verdana" w:hAnsi="Verdana"/>
          <w:sz w:val="22"/>
          <w:szCs w:val="22"/>
          <w:lang w:val="fr-CH"/>
        </w:rPr>
        <w:t xml:space="preserve"> </w:t>
      </w:r>
    </w:p>
    <w:p w14:paraId="5B15716F" w14:textId="77777777" w:rsidR="0049026E" w:rsidRPr="0049026E" w:rsidRDefault="0049026E" w:rsidP="00990282">
      <w:pPr>
        <w:pStyle w:val="Titre2"/>
      </w:pPr>
      <w:bookmarkStart w:id="0" w:name="_Hlk68522497"/>
      <w:r w:rsidRPr="0049026E">
        <w:t>Photos et atelier d’icône :</w:t>
      </w:r>
    </w:p>
    <w:p w14:paraId="60AD8830" w14:textId="76244BE6" w:rsidR="0049026E" w:rsidRPr="0049026E" w:rsidRDefault="0049026E" w:rsidP="0049026E">
      <w:pPr>
        <w:pStyle w:val="Texte"/>
        <w:rPr>
          <w:rFonts w:ascii="Verdana" w:hAnsi="Verdana"/>
          <w:sz w:val="22"/>
          <w:szCs w:val="22"/>
          <w:lang w:val="fr-CH"/>
        </w:rPr>
      </w:pPr>
      <w:r w:rsidRPr="0049026E">
        <w:rPr>
          <w:rFonts w:ascii="Verdana" w:hAnsi="Verdana"/>
          <w:sz w:val="22"/>
          <w:szCs w:val="22"/>
          <w:lang w:val="fr-CH"/>
        </w:rPr>
        <w:t xml:space="preserve">Atelier </w:t>
      </w:r>
      <w:proofErr w:type="spellStart"/>
      <w:r>
        <w:rPr>
          <w:rFonts w:ascii="Verdana" w:hAnsi="Verdana"/>
          <w:sz w:val="22"/>
          <w:szCs w:val="22"/>
          <w:lang w:val="fr-CH"/>
        </w:rPr>
        <w:t>Vatopedu</w:t>
      </w:r>
      <w:proofErr w:type="spellEnd"/>
      <w:r w:rsidRPr="0049026E">
        <w:rPr>
          <w:rFonts w:ascii="Verdana" w:hAnsi="Verdana"/>
          <w:sz w:val="22"/>
          <w:szCs w:val="22"/>
          <w:lang w:val="fr-CH"/>
        </w:rPr>
        <w:t> : réalisation d’icônes (Roumanie)</w:t>
      </w:r>
    </w:p>
    <w:bookmarkEnd w:id="0"/>
    <w:p w14:paraId="2AF59BA9" w14:textId="1AC6240B" w:rsidR="008A6AFA" w:rsidRDefault="0049026E" w:rsidP="00D82242">
      <w:pPr>
        <w:pStyle w:val="Texte"/>
        <w:jc w:val="both"/>
        <w:rPr>
          <w:rFonts w:ascii="Verdana" w:hAnsi="Verdana"/>
          <w:sz w:val="22"/>
          <w:szCs w:val="22"/>
          <w:lang w:val="fr-CH"/>
        </w:rPr>
      </w:pPr>
      <w:r>
        <w:rPr>
          <w:rFonts w:ascii="Verdana" w:hAnsi="Verdana"/>
          <w:sz w:val="22"/>
          <w:szCs w:val="22"/>
          <w:lang w:val="fr-CH"/>
        </w:rPr>
        <w:fldChar w:fldCharType="begin"/>
      </w:r>
      <w:r>
        <w:rPr>
          <w:rFonts w:ascii="Verdana" w:hAnsi="Verdana"/>
          <w:sz w:val="22"/>
          <w:szCs w:val="22"/>
          <w:lang w:val="fr-CH"/>
        </w:rPr>
        <w:instrText xml:space="preserve"> HYPERLINK "h</w:instrText>
      </w:r>
      <w:r w:rsidRPr="008A6AFA">
        <w:rPr>
          <w:rFonts w:ascii="Verdana" w:hAnsi="Verdana"/>
          <w:sz w:val="22"/>
          <w:szCs w:val="22"/>
          <w:lang w:val="fr-CH"/>
        </w:rPr>
        <w:instrText>ttps://icoana.wordpress.com/2016/01/13/icoane-pictate-in-atelierul-de-la-vatopedu</w:instrText>
      </w:r>
      <w:r>
        <w:rPr>
          <w:rFonts w:ascii="Verdana" w:hAnsi="Verdana"/>
          <w:sz w:val="22"/>
          <w:szCs w:val="22"/>
          <w:lang w:val="fr-CH"/>
        </w:rPr>
        <w:instrText xml:space="preserve">" </w:instrText>
      </w:r>
      <w:r>
        <w:rPr>
          <w:rFonts w:ascii="Verdana" w:hAnsi="Verdana"/>
          <w:sz w:val="22"/>
          <w:szCs w:val="22"/>
          <w:lang w:val="fr-CH"/>
        </w:rPr>
        <w:fldChar w:fldCharType="separate"/>
      </w:r>
      <w:r w:rsidRPr="0023091D">
        <w:rPr>
          <w:rStyle w:val="Lienhypertexte"/>
          <w:rFonts w:ascii="Verdana" w:hAnsi="Verdana"/>
          <w:sz w:val="22"/>
          <w:szCs w:val="22"/>
          <w:lang w:val="fr-CH"/>
        </w:rPr>
        <w:t>h</w:t>
      </w:r>
      <w:r w:rsidRPr="0023091D">
        <w:rPr>
          <w:rStyle w:val="Lienhypertexte"/>
          <w:rFonts w:ascii="Verdana" w:hAnsi="Verdana"/>
          <w:sz w:val="22"/>
          <w:szCs w:val="22"/>
          <w:lang w:val="fr-CH"/>
        </w:rPr>
        <w:t>ttps://icoana.wordpress.com/2016/01/13/icoane-pictate-in-atelierul-de-la-vatopedu</w:t>
      </w:r>
      <w:r>
        <w:rPr>
          <w:rFonts w:ascii="Verdana" w:hAnsi="Verdana"/>
          <w:sz w:val="22"/>
          <w:szCs w:val="22"/>
          <w:lang w:val="fr-CH"/>
        </w:rPr>
        <w:fldChar w:fldCharType="end"/>
      </w:r>
      <w:r>
        <w:rPr>
          <w:rFonts w:ascii="Verdana" w:hAnsi="Verdana"/>
          <w:sz w:val="22"/>
          <w:szCs w:val="22"/>
          <w:lang w:val="fr-CH"/>
        </w:rPr>
        <w:t xml:space="preserve"> </w:t>
      </w:r>
    </w:p>
    <w:p w14:paraId="4B1C6D56" w14:textId="2E9F86EF" w:rsidR="0049026E" w:rsidRPr="0049026E" w:rsidRDefault="00990282" w:rsidP="00990282">
      <w:pPr>
        <w:pStyle w:val="Titre2"/>
      </w:pPr>
      <w:r w:rsidRPr="0049026E">
        <w:t xml:space="preserve">Photos et </w:t>
      </w:r>
      <w:r>
        <w:t>commentaires artistiques</w:t>
      </w:r>
      <w:r w:rsidR="0049026E" w:rsidRPr="0049026E">
        <w:t> :</w:t>
      </w:r>
    </w:p>
    <w:p w14:paraId="3A049378" w14:textId="7AEC1792" w:rsidR="003A1885" w:rsidRDefault="00990282" w:rsidP="00D82242">
      <w:pPr>
        <w:pStyle w:val="Texte"/>
        <w:jc w:val="both"/>
        <w:rPr>
          <w:rFonts w:ascii="Verdana" w:hAnsi="Verdana"/>
          <w:sz w:val="22"/>
          <w:szCs w:val="22"/>
          <w:lang w:val="fr-CH"/>
        </w:rPr>
      </w:pPr>
      <w:hyperlink r:id="rId18" w:history="1">
        <w:r w:rsidRPr="0023091D">
          <w:rPr>
            <w:rStyle w:val="Lienhypertexte"/>
            <w:rFonts w:ascii="Verdana" w:hAnsi="Verdana"/>
            <w:sz w:val="22"/>
            <w:szCs w:val="22"/>
            <w:lang w:val="fr-CH"/>
          </w:rPr>
          <w:t>https://russianicons.wordpress.com/2021/04/</w:t>
        </w:r>
      </w:hyperlink>
      <w:r>
        <w:rPr>
          <w:rFonts w:ascii="Verdana" w:hAnsi="Verdana"/>
          <w:sz w:val="22"/>
          <w:szCs w:val="22"/>
          <w:lang w:val="fr-CH"/>
        </w:rPr>
        <w:t xml:space="preserve"> </w:t>
      </w:r>
    </w:p>
    <w:p w14:paraId="4E513C17" w14:textId="40C3F601" w:rsidR="00AB61B4" w:rsidRDefault="005F017A" w:rsidP="00D82242">
      <w:pPr>
        <w:pStyle w:val="Texte"/>
        <w:jc w:val="both"/>
        <w:rPr>
          <w:rFonts w:ascii="Verdana" w:hAnsi="Verdana"/>
          <w:sz w:val="22"/>
          <w:szCs w:val="22"/>
          <w:lang w:val="fr-CH"/>
        </w:rPr>
      </w:pPr>
      <w:r w:rsidRPr="0049026E">
        <w:rPr>
          <w:rFonts w:ascii="Verdana" w:hAnsi="Verdana"/>
          <w:b/>
          <w:bCs/>
          <w:color w:val="auto"/>
          <w:sz w:val="32"/>
          <w:szCs w:val="32"/>
          <w:lang w:val="fr-CH"/>
        </w:rPr>
        <w:t>Photos</w:t>
      </w:r>
      <w:r>
        <w:rPr>
          <w:rFonts w:ascii="Verdana" w:hAnsi="Verdana"/>
          <w:b/>
          <w:bCs/>
          <w:color w:val="auto"/>
          <w:sz w:val="32"/>
          <w:szCs w:val="32"/>
          <w:lang w:val="fr-CH"/>
        </w:rPr>
        <w:t xml:space="preserve"> et dessin de et pour icône :</w:t>
      </w:r>
    </w:p>
    <w:p w14:paraId="18CEABA5" w14:textId="4F757F3A" w:rsidR="00AB61B4" w:rsidRDefault="00AB61B4" w:rsidP="00D82242">
      <w:pPr>
        <w:pStyle w:val="Texte"/>
        <w:jc w:val="both"/>
        <w:rPr>
          <w:rFonts w:ascii="Verdana" w:hAnsi="Verdana"/>
          <w:sz w:val="22"/>
          <w:szCs w:val="22"/>
          <w:lang w:val="fr-CH"/>
        </w:rPr>
      </w:pPr>
      <w:hyperlink r:id="rId19" w:history="1">
        <w:r w:rsidRPr="0023091D">
          <w:rPr>
            <w:rStyle w:val="Lienhypertexte"/>
            <w:rFonts w:ascii="Verdana" w:hAnsi="Verdana"/>
            <w:sz w:val="22"/>
            <w:szCs w:val="22"/>
            <w:lang w:val="fr-CH"/>
          </w:rPr>
          <w:t>https://www.flickr.com/photos/iconecontemporaine/42102721104/in/photostream/</w:t>
        </w:r>
      </w:hyperlink>
      <w:r>
        <w:rPr>
          <w:rFonts w:ascii="Verdana" w:hAnsi="Verdana"/>
          <w:sz w:val="22"/>
          <w:szCs w:val="22"/>
          <w:lang w:val="fr-CH"/>
        </w:rPr>
        <w:t xml:space="preserve"> </w:t>
      </w:r>
    </w:p>
    <w:p w14:paraId="699EA870" w14:textId="0BB5AAE5" w:rsidR="008465D4" w:rsidRDefault="008465D4" w:rsidP="00D82242">
      <w:pPr>
        <w:pStyle w:val="Texte"/>
        <w:jc w:val="both"/>
        <w:rPr>
          <w:rFonts w:ascii="Verdana" w:hAnsi="Verdana"/>
          <w:sz w:val="22"/>
          <w:szCs w:val="22"/>
          <w:lang w:val="fr-CH"/>
        </w:rPr>
      </w:pPr>
      <w:r>
        <w:rPr>
          <w:rFonts w:ascii="Verdana" w:hAnsi="Verdana"/>
          <w:b/>
          <w:bCs/>
          <w:color w:val="auto"/>
          <w:sz w:val="32"/>
          <w:szCs w:val="32"/>
          <w:lang w:val="fr-CH"/>
        </w:rPr>
        <w:t>Les 12 grandes fêtes = histoire du salut</w:t>
      </w:r>
      <w:r>
        <w:rPr>
          <w:rFonts w:ascii="Verdana" w:hAnsi="Verdana"/>
          <w:b/>
          <w:bCs/>
          <w:color w:val="auto"/>
          <w:sz w:val="32"/>
          <w:szCs w:val="32"/>
          <w:lang w:val="fr-CH"/>
        </w:rPr>
        <w:t> :</w:t>
      </w:r>
    </w:p>
    <w:p w14:paraId="4592EBCC" w14:textId="48981ABA" w:rsidR="008465D4" w:rsidRPr="00E44C05" w:rsidRDefault="008465D4" w:rsidP="00D82242">
      <w:pPr>
        <w:pStyle w:val="Texte"/>
        <w:jc w:val="both"/>
        <w:rPr>
          <w:rFonts w:ascii="Verdana" w:hAnsi="Verdana"/>
          <w:sz w:val="22"/>
          <w:szCs w:val="22"/>
          <w:lang w:val="fr-CH"/>
        </w:rPr>
      </w:pPr>
      <w:hyperlink r:id="rId20" w:history="1">
        <w:r w:rsidRPr="0023091D">
          <w:rPr>
            <w:rStyle w:val="Lienhypertexte"/>
            <w:rFonts w:ascii="Verdana" w:hAnsi="Verdana"/>
            <w:sz w:val="22"/>
            <w:szCs w:val="22"/>
            <w:lang w:val="fr-CH"/>
          </w:rPr>
          <w:t>https://www.atelier-iconographie.com/icones/les-fetes/mise-en-vente-des-icones-des-12-grandes-fetes/#prettyPhoto</w:t>
        </w:r>
      </w:hyperlink>
      <w:r>
        <w:rPr>
          <w:rFonts w:ascii="Verdana" w:hAnsi="Verdana"/>
          <w:sz w:val="22"/>
          <w:szCs w:val="22"/>
          <w:lang w:val="fr-CH"/>
        </w:rPr>
        <w:t xml:space="preserve"> </w:t>
      </w:r>
    </w:p>
    <w:sectPr w:rsidR="008465D4" w:rsidRPr="00E44C05">
      <w:headerReference w:type="default" r:id="rId21"/>
      <w:footerReference w:type="default" r:id="rId22"/>
      <w:type w:val="continuous"/>
      <w:pgSz w:w="11907" w:h="16834" w:code="9"/>
      <w:pgMar w:top="1134" w:right="1134" w:bottom="1134" w:left="1134" w:header="80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48D68" w14:textId="77777777" w:rsidR="00F662B5" w:rsidRDefault="00F662B5">
      <w:r>
        <w:separator/>
      </w:r>
    </w:p>
  </w:endnote>
  <w:endnote w:type="continuationSeparator" w:id="0">
    <w:p w14:paraId="73B35975" w14:textId="77777777" w:rsidR="00F662B5" w:rsidRDefault="00F6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Univers Condensed">
    <w:charset w:val="00"/>
    <w:family w:val="swiss"/>
    <w:pitch w:val="variable"/>
    <w:sig w:usb0="80000287" w:usb1="00000000" w:usb2="00000000" w:usb3="00000000" w:csb0="0000009F" w:csb1="00000000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1E2A4" w14:textId="77777777" w:rsidR="00B5271F" w:rsidRDefault="00B5271F">
    <w:pPr>
      <w:pStyle w:val="Pieddepage"/>
      <w:jc w:val="center"/>
      <w:rPr>
        <w:b/>
      </w:rPr>
    </w:pPr>
    <w:r>
      <w:rPr>
        <w:rStyle w:val="Numrodepage"/>
        <w:b/>
      </w:rPr>
      <w:fldChar w:fldCharType="begin"/>
    </w:r>
    <w:r>
      <w:rPr>
        <w:rStyle w:val="Numrodepage"/>
        <w:b/>
      </w:rPr>
      <w:instrText xml:space="preserve"> PAGE </w:instrText>
    </w:r>
    <w:r>
      <w:rPr>
        <w:rStyle w:val="Numrodepage"/>
        <w:b/>
      </w:rPr>
      <w:fldChar w:fldCharType="separate"/>
    </w:r>
    <w:r>
      <w:rPr>
        <w:rStyle w:val="Numrodepage"/>
        <w:b/>
        <w:noProof/>
      </w:rPr>
      <w:t>1</w:t>
    </w:r>
    <w:r>
      <w:rPr>
        <w:rStyle w:val="Numrodepage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0DE3D" w14:textId="77777777" w:rsidR="00F662B5" w:rsidRDefault="00F662B5">
      <w:r>
        <w:separator/>
      </w:r>
    </w:p>
  </w:footnote>
  <w:footnote w:type="continuationSeparator" w:id="0">
    <w:p w14:paraId="2A39E2EB" w14:textId="77777777" w:rsidR="00F662B5" w:rsidRDefault="00F66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61039" w14:textId="77777777" w:rsidR="00B5271F" w:rsidRDefault="00B5271F">
    <w:pPr>
      <w:pStyle w:val="En-tte"/>
    </w:pPr>
    <w:proofErr w:type="spellStart"/>
    <w:r>
      <w:rPr>
        <w:b/>
        <w:sz w:val="28"/>
      </w:rPr>
      <w:t>Fastenzeit</w:t>
    </w:r>
    <w:proofErr w:type="spellEnd"/>
    <w:r>
      <w:rPr>
        <w:b/>
        <w:sz w:val="28"/>
      </w:rPr>
      <w:t xml:space="preserve"> 4 </w:t>
    </w:r>
    <w:r>
      <w:rPr>
        <w:b/>
        <w:i/>
        <w:sz w:val="28"/>
      </w:rPr>
      <w:t>A</w:t>
    </w:r>
  </w:p>
  <w:p w14:paraId="71693764" w14:textId="77777777" w:rsidR="00B5271F" w:rsidRDefault="00B5271F">
    <w:pPr>
      <w:pStyle w:val="En-tte"/>
      <w:pBdr>
        <w:top w:val="single" w:sz="2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05"/>
    <w:rsid w:val="00003293"/>
    <w:rsid w:val="00003E43"/>
    <w:rsid w:val="00044F49"/>
    <w:rsid w:val="000A5C23"/>
    <w:rsid w:val="000C4403"/>
    <w:rsid w:val="000E29C3"/>
    <w:rsid w:val="000F3122"/>
    <w:rsid w:val="00113C72"/>
    <w:rsid w:val="00125BC0"/>
    <w:rsid w:val="00153999"/>
    <w:rsid w:val="001621D9"/>
    <w:rsid w:val="0018713C"/>
    <w:rsid w:val="001871E4"/>
    <w:rsid w:val="00193250"/>
    <w:rsid w:val="001A2AA2"/>
    <w:rsid w:val="001C2465"/>
    <w:rsid w:val="001C4637"/>
    <w:rsid w:val="001D3CBB"/>
    <w:rsid w:val="002035D6"/>
    <w:rsid w:val="00224CA3"/>
    <w:rsid w:val="00232A16"/>
    <w:rsid w:val="00235644"/>
    <w:rsid w:val="0025088D"/>
    <w:rsid w:val="002512B2"/>
    <w:rsid w:val="00263608"/>
    <w:rsid w:val="0026669F"/>
    <w:rsid w:val="0028373C"/>
    <w:rsid w:val="002A1719"/>
    <w:rsid w:val="002B2EFE"/>
    <w:rsid w:val="002C352C"/>
    <w:rsid w:val="002C3CEF"/>
    <w:rsid w:val="002E563C"/>
    <w:rsid w:val="002F40A6"/>
    <w:rsid w:val="00315F5B"/>
    <w:rsid w:val="00322B46"/>
    <w:rsid w:val="00340813"/>
    <w:rsid w:val="00357C9B"/>
    <w:rsid w:val="0036047B"/>
    <w:rsid w:val="00367D25"/>
    <w:rsid w:val="003A1730"/>
    <w:rsid w:val="003A1885"/>
    <w:rsid w:val="003D3640"/>
    <w:rsid w:val="003E1A00"/>
    <w:rsid w:val="004114CA"/>
    <w:rsid w:val="004202A7"/>
    <w:rsid w:val="00455F5A"/>
    <w:rsid w:val="00470076"/>
    <w:rsid w:val="0049026E"/>
    <w:rsid w:val="004955BC"/>
    <w:rsid w:val="004A657B"/>
    <w:rsid w:val="004C05FC"/>
    <w:rsid w:val="004C1291"/>
    <w:rsid w:val="004C7BD7"/>
    <w:rsid w:val="004D0DBC"/>
    <w:rsid w:val="004E0DB9"/>
    <w:rsid w:val="004E715A"/>
    <w:rsid w:val="004F2538"/>
    <w:rsid w:val="004F48E1"/>
    <w:rsid w:val="004F4925"/>
    <w:rsid w:val="00505991"/>
    <w:rsid w:val="00506257"/>
    <w:rsid w:val="00571A37"/>
    <w:rsid w:val="00576FBF"/>
    <w:rsid w:val="00584DD8"/>
    <w:rsid w:val="0058592C"/>
    <w:rsid w:val="005B591F"/>
    <w:rsid w:val="005C1289"/>
    <w:rsid w:val="005C4101"/>
    <w:rsid w:val="005D1F3B"/>
    <w:rsid w:val="005D5537"/>
    <w:rsid w:val="005F017A"/>
    <w:rsid w:val="00612C37"/>
    <w:rsid w:val="00612F3F"/>
    <w:rsid w:val="006200BA"/>
    <w:rsid w:val="00621AEF"/>
    <w:rsid w:val="00623851"/>
    <w:rsid w:val="00624D04"/>
    <w:rsid w:val="00634C63"/>
    <w:rsid w:val="006445ED"/>
    <w:rsid w:val="00644844"/>
    <w:rsid w:val="00645E89"/>
    <w:rsid w:val="00647168"/>
    <w:rsid w:val="00670FCE"/>
    <w:rsid w:val="006D3061"/>
    <w:rsid w:val="006E6CEB"/>
    <w:rsid w:val="006F0373"/>
    <w:rsid w:val="00703B13"/>
    <w:rsid w:val="00726806"/>
    <w:rsid w:val="00737BE9"/>
    <w:rsid w:val="00737DE4"/>
    <w:rsid w:val="007445D1"/>
    <w:rsid w:val="00777CA6"/>
    <w:rsid w:val="007928D0"/>
    <w:rsid w:val="007A7E39"/>
    <w:rsid w:val="007C09C5"/>
    <w:rsid w:val="007D596E"/>
    <w:rsid w:val="007F4AA7"/>
    <w:rsid w:val="008246E8"/>
    <w:rsid w:val="00832861"/>
    <w:rsid w:val="00843578"/>
    <w:rsid w:val="008465D4"/>
    <w:rsid w:val="008632F8"/>
    <w:rsid w:val="00864F2C"/>
    <w:rsid w:val="008723B4"/>
    <w:rsid w:val="00884624"/>
    <w:rsid w:val="008A6AFA"/>
    <w:rsid w:val="008A6BC7"/>
    <w:rsid w:val="008B1F3E"/>
    <w:rsid w:val="008B21DE"/>
    <w:rsid w:val="00920102"/>
    <w:rsid w:val="00942135"/>
    <w:rsid w:val="00956758"/>
    <w:rsid w:val="00966C6E"/>
    <w:rsid w:val="00970EB4"/>
    <w:rsid w:val="0098303E"/>
    <w:rsid w:val="00983C00"/>
    <w:rsid w:val="0098592C"/>
    <w:rsid w:val="00990282"/>
    <w:rsid w:val="00992E71"/>
    <w:rsid w:val="009A438A"/>
    <w:rsid w:val="009B0603"/>
    <w:rsid w:val="009E32B4"/>
    <w:rsid w:val="009F20A2"/>
    <w:rsid w:val="009F2220"/>
    <w:rsid w:val="00A348E8"/>
    <w:rsid w:val="00A45123"/>
    <w:rsid w:val="00A458E7"/>
    <w:rsid w:val="00A46907"/>
    <w:rsid w:val="00A67EF2"/>
    <w:rsid w:val="00A83981"/>
    <w:rsid w:val="00A94135"/>
    <w:rsid w:val="00A966DE"/>
    <w:rsid w:val="00AB61B4"/>
    <w:rsid w:val="00AC1F76"/>
    <w:rsid w:val="00AC2CDB"/>
    <w:rsid w:val="00AD2622"/>
    <w:rsid w:val="00AD686F"/>
    <w:rsid w:val="00AE13A9"/>
    <w:rsid w:val="00B035BA"/>
    <w:rsid w:val="00B03877"/>
    <w:rsid w:val="00B07D3E"/>
    <w:rsid w:val="00B25961"/>
    <w:rsid w:val="00B33E88"/>
    <w:rsid w:val="00B5271F"/>
    <w:rsid w:val="00B57371"/>
    <w:rsid w:val="00B66859"/>
    <w:rsid w:val="00B75FDB"/>
    <w:rsid w:val="00B76090"/>
    <w:rsid w:val="00B9240E"/>
    <w:rsid w:val="00BA19C9"/>
    <w:rsid w:val="00BC764A"/>
    <w:rsid w:val="00BD1C53"/>
    <w:rsid w:val="00BF5DD8"/>
    <w:rsid w:val="00BF67ED"/>
    <w:rsid w:val="00C21B07"/>
    <w:rsid w:val="00C34252"/>
    <w:rsid w:val="00C4304F"/>
    <w:rsid w:val="00C47EF5"/>
    <w:rsid w:val="00C51BFB"/>
    <w:rsid w:val="00C63303"/>
    <w:rsid w:val="00C71122"/>
    <w:rsid w:val="00C80C0E"/>
    <w:rsid w:val="00CA0FD8"/>
    <w:rsid w:val="00CA2405"/>
    <w:rsid w:val="00CA7589"/>
    <w:rsid w:val="00CB1D4A"/>
    <w:rsid w:val="00CB7177"/>
    <w:rsid w:val="00CC344E"/>
    <w:rsid w:val="00CD12AD"/>
    <w:rsid w:val="00CD39C4"/>
    <w:rsid w:val="00CF50AE"/>
    <w:rsid w:val="00D112B3"/>
    <w:rsid w:val="00D2263A"/>
    <w:rsid w:val="00D346A4"/>
    <w:rsid w:val="00D517A0"/>
    <w:rsid w:val="00D7642D"/>
    <w:rsid w:val="00D82242"/>
    <w:rsid w:val="00D917A8"/>
    <w:rsid w:val="00D93C78"/>
    <w:rsid w:val="00DA1F2A"/>
    <w:rsid w:val="00DA3535"/>
    <w:rsid w:val="00DA55FD"/>
    <w:rsid w:val="00DB0344"/>
    <w:rsid w:val="00DB4D51"/>
    <w:rsid w:val="00DE45E3"/>
    <w:rsid w:val="00DE6F77"/>
    <w:rsid w:val="00DF1222"/>
    <w:rsid w:val="00E00397"/>
    <w:rsid w:val="00E126F5"/>
    <w:rsid w:val="00E16A40"/>
    <w:rsid w:val="00E26845"/>
    <w:rsid w:val="00E26F4B"/>
    <w:rsid w:val="00E3784F"/>
    <w:rsid w:val="00E44C05"/>
    <w:rsid w:val="00E611C4"/>
    <w:rsid w:val="00E860C5"/>
    <w:rsid w:val="00E87B68"/>
    <w:rsid w:val="00E97643"/>
    <w:rsid w:val="00EA1CB1"/>
    <w:rsid w:val="00EB1D63"/>
    <w:rsid w:val="00EB284F"/>
    <w:rsid w:val="00EC2DD1"/>
    <w:rsid w:val="00EE7736"/>
    <w:rsid w:val="00F10DB4"/>
    <w:rsid w:val="00F15B99"/>
    <w:rsid w:val="00F5726E"/>
    <w:rsid w:val="00F65755"/>
    <w:rsid w:val="00F662B5"/>
    <w:rsid w:val="00F80295"/>
    <w:rsid w:val="00FA18CC"/>
    <w:rsid w:val="00FA5106"/>
    <w:rsid w:val="00FB746F"/>
    <w:rsid w:val="00FC3840"/>
    <w:rsid w:val="00FC56B0"/>
    <w:rsid w:val="00FD1C14"/>
    <w:rsid w:val="00FD31DC"/>
    <w:rsid w:val="00FD7723"/>
    <w:rsid w:val="00FD7E2B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E7C010"/>
  <w15:chartTrackingRefBased/>
  <w15:docId w15:val="{8910678D-42C9-4941-9916-572EF58F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firstLine="2268"/>
      <w:jc w:val="both"/>
      <w:outlineLvl w:val="0"/>
    </w:pPr>
    <w:rPr>
      <w:rFonts w:ascii="Cooper Black" w:hAnsi="Cooper Black"/>
      <w:b/>
      <w:caps/>
      <w:sz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Univers Condensed" w:hAnsi="Univers Condensed"/>
      <w:spacing w:val="8"/>
      <w:sz w:val="36"/>
    </w:rPr>
  </w:style>
  <w:style w:type="paragraph" w:styleId="Adresseexpditeur">
    <w:name w:val="envelope return"/>
    <w:basedOn w:val="Normal"/>
    <w:rPr>
      <w:rFonts w:ascii="Abadi MT Condensed Light" w:hAnsi="Abadi MT Condensed Light"/>
      <w:b/>
      <w:spacing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3">
    <w:name w:val="p3"/>
    <w:basedOn w:val="Normal"/>
    <w:pPr>
      <w:tabs>
        <w:tab w:val="left" w:pos="720"/>
      </w:tabs>
      <w:spacing w:line="240" w:lineRule="atLeast"/>
    </w:pPr>
    <w:rPr>
      <w:rFonts w:ascii="Times New Roman" w:hAnsi="Times New Roman"/>
      <w:sz w:val="24"/>
    </w:rPr>
  </w:style>
  <w:style w:type="paragraph" w:customStyle="1" w:styleId="t1">
    <w:name w:val="t1"/>
    <w:basedOn w:val="Normal"/>
    <w:pPr>
      <w:spacing w:line="240" w:lineRule="atLeast"/>
    </w:pPr>
    <w:rPr>
      <w:rFonts w:ascii="Times New Roman" w:hAnsi="Times New Roman"/>
      <w:sz w:val="24"/>
    </w:rPr>
  </w:style>
  <w:style w:type="paragraph" w:customStyle="1" w:styleId="t2">
    <w:name w:val="t2"/>
    <w:basedOn w:val="Normal"/>
    <w:pPr>
      <w:spacing w:line="240" w:lineRule="atLeast"/>
    </w:pPr>
    <w:rPr>
      <w:rFonts w:ascii="Times New Roman" w:hAnsi="Times New Roman"/>
      <w:sz w:val="24"/>
    </w:rPr>
  </w:style>
  <w:style w:type="paragraph" w:customStyle="1" w:styleId="p4">
    <w:name w:val="p4"/>
    <w:basedOn w:val="Normal"/>
    <w:pPr>
      <w:tabs>
        <w:tab w:val="left" w:pos="720"/>
      </w:tabs>
      <w:spacing w:line="220" w:lineRule="atLeast"/>
    </w:pPr>
    <w:rPr>
      <w:rFonts w:ascii="Times New Roman" w:hAnsi="Times New Roman"/>
      <w:sz w:val="24"/>
    </w:rPr>
  </w:style>
  <w:style w:type="paragraph" w:customStyle="1" w:styleId="t6">
    <w:name w:val="t6"/>
    <w:basedOn w:val="Normal"/>
    <w:pPr>
      <w:spacing w:line="240" w:lineRule="atLeast"/>
    </w:pPr>
    <w:rPr>
      <w:rFonts w:ascii="Times New Roman" w:hAnsi="Times New Roman"/>
      <w:sz w:val="24"/>
    </w:rPr>
  </w:style>
  <w:style w:type="paragraph" w:customStyle="1" w:styleId="p2">
    <w:name w:val="p2"/>
    <w:basedOn w:val="Normal"/>
    <w:pPr>
      <w:tabs>
        <w:tab w:val="left" w:pos="720"/>
      </w:tabs>
      <w:spacing w:line="240" w:lineRule="atLeast"/>
    </w:pPr>
    <w:rPr>
      <w:rFonts w:ascii="Times New Roman" w:hAnsi="Times New Roman"/>
      <w:sz w:val="24"/>
    </w:rPr>
  </w:style>
  <w:style w:type="paragraph" w:customStyle="1" w:styleId="c2">
    <w:name w:val="c2"/>
    <w:basedOn w:val="Normal"/>
    <w:pPr>
      <w:spacing w:line="240" w:lineRule="atLeast"/>
      <w:jc w:val="center"/>
    </w:pPr>
    <w:rPr>
      <w:rFonts w:ascii="Times New Roman" w:hAnsi="Times New Roman"/>
      <w:sz w:val="24"/>
    </w:rPr>
  </w:style>
  <w:style w:type="paragraph" w:customStyle="1" w:styleId="p1">
    <w:name w:val="p1"/>
    <w:basedOn w:val="Normal"/>
    <w:pPr>
      <w:tabs>
        <w:tab w:val="left" w:pos="720"/>
      </w:tabs>
      <w:spacing w:line="240" w:lineRule="atLeast"/>
    </w:pPr>
    <w:rPr>
      <w:rFonts w:ascii="Times New Roman" w:hAnsi="Times New Roman"/>
      <w:sz w:val="24"/>
    </w:rPr>
  </w:style>
  <w:style w:type="paragraph" w:customStyle="1" w:styleId="p5">
    <w:name w:val="p5"/>
    <w:basedOn w:val="Normal"/>
    <w:pPr>
      <w:tabs>
        <w:tab w:val="left" w:pos="720"/>
      </w:tabs>
      <w:spacing w:line="220" w:lineRule="atLeast"/>
    </w:pPr>
    <w:rPr>
      <w:rFonts w:ascii="Times New Roman" w:hAnsi="Times New Roman"/>
      <w:sz w:val="24"/>
    </w:rPr>
  </w:style>
  <w:style w:type="paragraph" w:customStyle="1" w:styleId="t5">
    <w:name w:val="t5"/>
    <w:basedOn w:val="Normal"/>
    <w:pPr>
      <w:spacing w:line="240" w:lineRule="atLeast"/>
    </w:pPr>
    <w:rPr>
      <w:rFonts w:ascii="Times New Roman" w:hAnsi="Times New Roman"/>
      <w:sz w:val="24"/>
    </w:rPr>
  </w:style>
  <w:style w:type="paragraph" w:customStyle="1" w:styleId="p6">
    <w:name w:val="p6"/>
    <w:basedOn w:val="Normal"/>
    <w:pPr>
      <w:tabs>
        <w:tab w:val="left" w:pos="720"/>
      </w:tabs>
      <w:spacing w:line="220" w:lineRule="atLeast"/>
    </w:pPr>
    <w:rPr>
      <w:rFonts w:ascii="Times New Roman" w:hAnsi="Times New Roman"/>
      <w:sz w:val="24"/>
    </w:rPr>
  </w:style>
  <w:style w:type="paragraph" w:customStyle="1" w:styleId="p8">
    <w:name w:val="p8"/>
    <w:basedOn w:val="Normal"/>
    <w:pPr>
      <w:tabs>
        <w:tab w:val="left" w:pos="4760"/>
      </w:tabs>
      <w:spacing w:line="240" w:lineRule="atLeast"/>
      <w:ind w:left="3312" w:hanging="4752"/>
    </w:pPr>
    <w:rPr>
      <w:rFonts w:ascii="Times New Roman" w:hAnsi="Times New Roman"/>
      <w:sz w:val="24"/>
    </w:rPr>
  </w:style>
  <w:style w:type="paragraph" w:customStyle="1" w:styleId="t9">
    <w:name w:val="t9"/>
    <w:basedOn w:val="Normal"/>
    <w:pPr>
      <w:spacing w:line="240" w:lineRule="atLeast"/>
    </w:pPr>
    <w:rPr>
      <w:rFonts w:ascii="Times New Roman" w:hAnsi="Times New Roman"/>
      <w:sz w:val="24"/>
    </w:rPr>
  </w:style>
  <w:style w:type="paragraph" w:customStyle="1" w:styleId="t3">
    <w:name w:val="t3"/>
    <w:basedOn w:val="Normal"/>
    <w:pPr>
      <w:spacing w:line="240" w:lineRule="atLeast"/>
    </w:pPr>
    <w:rPr>
      <w:rFonts w:ascii="Times New Roman" w:hAnsi="Times New Roman"/>
      <w:sz w:val="24"/>
    </w:rPr>
  </w:style>
  <w:style w:type="paragraph" w:customStyle="1" w:styleId="Texte">
    <w:name w:val="Texte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fr-FR" w:eastAsia="fr-FR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BA19C9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E44C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E44C05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paragraph" w:customStyle="1" w:styleId="Titre2">
    <w:name w:val="Titre2"/>
    <w:basedOn w:val="Titre"/>
    <w:link w:val="Titre2Car"/>
    <w:qFormat/>
    <w:rsid w:val="00E44C05"/>
    <w:rPr>
      <w:rFonts w:ascii="Verdana" w:hAnsi="Verdana"/>
      <w:b/>
      <w:bCs/>
      <w:sz w:val="32"/>
      <w:szCs w:val="32"/>
      <w:lang w:val="fr-CH"/>
    </w:rPr>
  </w:style>
  <w:style w:type="character" w:styleId="Lienhypertexte">
    <w:name w:val="Hyperlink"/>
    <w:basedOn w:val="Policepardfaut"/>
    <w:rsid w:val="00E44C05"/>
    <w:rPr>
      <w:color w:val="0563C1" w:themeColor="hyperlink"/>
      <w:u w:val="single"/>
    </w:rPr>
  </w:style>
  <w:style w:type="character" w:customStyle="1" w:styleId="Titre2Car">
    <w:name w:val="Titre2 Car"/>
    <w:basedOn w:val="TitreCar"/>
    <w:link w:val="Titre2"/>
    <w:rsid w:val="00E44C05"/>
    <w:rPr>
      <w:rFonts w:ascii="Verdana" w:eastAsiaTheme="majorEastAsia" w:hAnsi="Verdana" w:cstheme="majorBidi"/>
      <w:b/>
      <w:bCs/>
      <w:spacing w:val="-10"/>
      <w:kern w:val="28"/>
      <w:sz w:val="32"/>
      <w:szCs w:val="32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44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elier-st-andre.net/fr/index.html" TargetMode="External"/><Relationship Id="rId13" Type="http://schemas.openxmlformats.org/officeDocument/2006/relationships/hyperlink" Target="https://orthodoxie.com/" TargetMode="External"/><Relationship Id="rId18" Type="http://schemas.openxmlformats.org/officeDocument/2006/relationships/hyperlink" Target="https://russianicons.wordpress.com/2021/04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m.flickr.com/photos/perichorese-icones/albums/72157629359945408/page3" TargetMode="External"/><Relationship Id="rId12" Type="http://schemas.openxmlformats.org/officeDocument/2006/relationships/hyperlink" Target="http://www.pagesorthodoxes.net/images.htm" TargetMode="External"/><Relationship Id="rId17" Type="http://schemas.openxmlformats.org/officeDocument/2006/relationships/hyperlink" Target="https://blog.obitel-minsk.com/2020/12/history-of-iconography-in-afric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tmonument.ru/en/portfolio/ikony-mozaika/" TargetMode="External"/><Relationship Id="rId20" Type="http://schemas.openxmlformats.org/officeDocument/2006/relationships/hyperlink" Target="https://www.atelier-iconographie.com/icones/les-fetes/mise-en-vente-des-icones-des-12-grandes-fetes/#prettyPhot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onasteryicons.com/product/coronation-of-the-virgin-icon-945/icons-of-the-virgin-mary" TargetMode="External"/><Relationship Id="rId11" Type="http://schemas.openxmlformats.org/officeDocument/2006/relationships/hyperlink" Target="https://icoana.wordpress.com/2016/01/31/in-atelierul-lui-alexandru-nicolaevici-soldatov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pemptousia.ro/fototeca/?scat=1740#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mitriandreyeviconography.com/" TargetMode="External"/><Relationship Id="rId19" Type="http://schemas.openxmlformats.org/officeDocument/2006/relationships/hyperlink" Target="https://www.flickr.com/photos/iconecontemporaine/42102721104/in/photostrea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idanharticons.com/category/icons/" TargetMode="External"/><Relationship Id="rId14" Type="http://schemas.openxmlformats.org/officeDocument/2006/relationships/hyperlink" Target="https://liviudumitrescu.wordpress.com/2011/01/17/pictura-icoane-pe-lemn/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ia\Documents\Mod&#232;les%20Office%20personnalis&#233;s\2.%20Liturg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 Liturgie.dotx</Template>
  <TotalTime>74</TotalTime>
  <Pages>2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Préparez le chemin du Seigneur</vt:lpstr>
    </vt:vector>
  </TitlesOfParts>
  <Company> 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Préparez le chemin du Seigneur</dc:title>
  <dc:subject/>
  <dc:creator>Bernard Schubiger</dc:creator>
  <cp:keywords/>
  <dc:description/>
  <cp:lastModifiedBy>Bernard Schubiger</cp:lastModifiedBy>
  <cp:revision>2</cp:revision>
  <cp:lastPrinted>2011-04-02T13:19:00Z</cp:lastPrinted>
  <dcterms:created xsi:type="dcterms:W3CDTF">2021-04-05T09:16:00Z</dcterms:created>
  <dcterms:modified xsi:type="dcterms:W3CDTF">2021-04-05T13:16:00Z</dcterms:modified>
</cp:coreProperties>
</file>